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F3D" w:rsidRPr="00EE5DDC" w:rsidRDefault="007D2A5D" w:rsidP="00C9509E">
      <w:pPr>
        <w:tabs>
          <w:tab w:val="left" w:pos="142"/>
          <w:tab w:val="left" w:pos="284"/>
        </w:tabs>
        <w:ind w:left="4821" w:right="-2" w:firstLine="142"/>
        <w:rPr>
          <w:rFonts w:asciiTheme="minorHAnsi" w:hAnsiTheme="minorHAnsi" w:cstheme="minorHAnsi"/>
          <w:i w:val="0"/>
          <w:sz w:val="22"/>
          <w:szCs w:val="22"/>
        </w:rPr>
      </w:pPr>
      <w:r w:rsidRPr="00EE5DDC">
        <w:rPr>
          <w:rFonts w:asciiTheme="minorHAnsi" w:hAnsiTheme="minorHAnsi" w:cstheme="minorHAnsi"/>
          <w:b/>
          <w:i w:val="0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-1420495</wp:posOffset>
            </wp:positionH>
            <wp:positionV relativeFrom="paragraph">
              <wp:posOffset>-321310</wp:posOffset>
            </wp:positionV>
            <wp:extent cx="1581150" cy="1400175"/>
            <wp:effectExtent l="0" t="0" r="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ovisoi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0F67">
        <w:rPr>
          <w:rFonts w:asciiTheme="minorHAnsi" w:hAnsiTheme="minorHAnsi" w:cstheme="minorHAnsi"/>
          <w:i w:val="0"/>
          <w:sz w:val="22"/>
          <w:szCs w:val="22"/>
        </w:rPr>
        <w:t>Marcigny, l</w:t>
      </w:r>
      <w:r w:rsidR="00822F3D" w:rsidRPr="00EE5DDC">
        <w:rPr>
          <w:rFonts w:asciiTheme="minorHAnsi" w:hAnsiTheme="minorHAnsi" w:cstheme="minorHAnsi"/>
          <w:i w:val="0"/>
          <w:sz w:val="22"/>
          <w:szCs w:val="22"/>
        </w:rPr>
        <w:t xml:space="preserve">e </w:t>
      </w:r>
      <w:r w:rsidR="00D4477B">
        <w:rPr>
          <w:rFonts w:asciiTheme="minorHAnsi" w:hAnsiTheme="minorHAnsi" w:cstheme="minorHAnsi"/>
          <w:i w:val="0"/>
          <w:sz w:val="22"/>
          <w:szCs w:val="22"/>
        </w:rPr>
        <w:t>12/06/2020</w:t>
      </w:r>
    </w:p>
    <w:p w:rsidR="00822F3D" w:rsidRPr="00EE5DDC" w:rsidRDefault="00822F3D" w:rsidP="00A847B3">
      <w:pPr>
        <w:tabs>
          <w:tab w:val="left" w:pos="4800"/>
          <w:tab w:val="left" w:pos="5640"/>
        </w:tabs>
        <w:ind w:left="-1560" w:right="-2"/>
        <w:rPr>
          <w:rFonts w:asciiTheme="minorHAnsi" w:hAnsiTheme="minorHAnsi" w:cstheme="minorHAnsi"/>
          <w:i w:val="0"/>
          <w:sz w:val="22"/>
          <w:szCs w:val="22"/>
        </w:rPr>
      </w:pPr>
    </w:p>
    <w:p w:rsidR="00822F3D" w:rsidRPr="00EE5DDC" w:rsidRDefault="00C9509E" w:rsidP="00A847B3">
      <w:pPr>
        <w:tabs>
          <w:tab w:val="left" w:pos="4800"/>
          <w:tab w:val="left" w:pos="5640"/>
        </w:tabs>
        <w:ind w:left="-1560" w:right="-2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ab/>
        <w:t xml:space="preserve">   </w:t>
      </w:r>
    </w:p>
    <w:p w:rsidR="00822F3D" w:rsidRPr="00EE5DDC" w:rsidRDefault="00822F3D" w:rsidP="00A847B3">
      <w:pPr>
        <w:tabs>
          <w:tab w:val="left" w:pos="4800"/>
          <w:tab w:val="left" w:pos="5640"/>
        </w:tabs>
        <w:ind w:left="-1560" w:right="-2"/>
        <w:rPr>
          <w:rFonts w:asciiTheme="minorHAnsi" w:hAnsiTheme="minorHAnsi" w:cstheme="minorHAnsi"/>
          <w:i w:val="0"/>
          <w:sz w:val="22"/>
          <w:szCs w:val="22"/>
        </w:rPr>
      </w:pPr>
    </w:p>
    <w:p w:rsidR="00210128" w:rsidRDefault="00210128" w:rsidP="00DA2CCF">
      <w:pPr>
        <w:ind w:right="-2"/>
        <w:rPr>
          <w:rFonts w:asciiTheme="minorHAnsi" w:hAnsiTheme="minorHAnsi" w:cstheme="minorHAnsi"/>
          <w:b/>
          <w:i w:val="0"/>
          <w:sz w:val="22"/>
          <w:szCs w:val="22"/>
        </w:rPr>
      </w:pPr>
    </w:p>
    <w:p w:rsidR="00822F3D" w:rsidRPr="00EE5DDC" w:rsidRDefault="00822F3D" w:rsidP="00C9509E">
      <w:pPr>
        <w:ind w:right="-2"/>
        <w:rPr>
          <w:rFonts w:asciiTheme="minorHAnsi" w:hAnsiTheme="minorHAnsi" w:cstheme="minorHAnsi"/>
          <w:b/>
          <w:i w:val="0"/>
          <w:sz w:val="22"/>
          <w:szCs w:val="22"/>
        </w:rPr>
      </w:pPr>
      <w:r w:rsidRPr="00EE5DDC">
        <w:rPr>
          <w:rFonts w:asciiTheme="minorHAnsi" w:hAnsiTheme="minorHAnsi" w:cstheme="minorHAnsi"/>
          <w:b/>
          <w:i w:val="0"/>
          <w:sz w:val="22"/>
          <w:szCs w:val="22"/>
        </w:rPr>
        <w:t xml:space="preserve">Contact :  </w:t>
      </w:r>
      <w:r w:rsidR="00D4477B">
        <w:rPr>
          <w:rFonts w:asciiTheme="minorHAnsi" w:hAnsiTheme="minorHAnsi" w:cstheme="minorHAnsi"/>
          <w:i w:val="0"/>
          <w:sz w:val="22"/>
          <w:szCs w:val="22"/>
        </w:rPr>
        <w:t>Laurence CHARRIER</w:t>
      </w:r>
    </w:p>
    <w:p w:rsidR="00822F3D" w:rsidRPr="00EE5DDC" w:rsidRDefault="005666FC" w:rsidP="00C9509E">
      <w:pPr>
        <w:tabs>
          <w:tab w:val="left" w:pos="4800"/>
          <w:tab w:val="left" w:pos="5640"/>
        </w:tabs>
        <w:ind w:right="-2"/>
        <w:rPr>
          <w:rFonts w:asciiTheme="minorHAnsi" w:hAnsiTheme="minorHAnsi" w:cstheme="minorHAnsi"/>
          <w:b/>
          <w:i w:val="0"/>
          <w:sz w:val="22"/>
          <w:szCs w:val="22"/>
        </w:rPr>
      </w:pPr>
      <w:r w:rsidRPr="00EE5DDC">
        <w:rPr>
          <w:rFonts w:asciiTheme="minorHAnsi" w:hAnsiTheme="minorHAnsi" w:cstheme="minorHAnsi"/>
          <w:b/>
          <w:i w:val="0"/>
          <w:sz w:val="22"/>
          <w:szCs w:val="22"/>
        </w:rPr>
        <w:t xml:space="preserve">Service : </w:t>
      </w:r>
      <w:r w:rsidR="00D4477B">
        <w:rPr>
          <w:rFonts w:asciiTheme="minorHAnsi" w:hAnsiTheme="minorHAnsi" w:cstheme="minorHAnsi"/>
          <w:i w:val="0"/>
          <w:sz w:val="22"/>
          <w:szCs w:val="22"/>
        </w:rPr>
        <w:t>SOINS</w:t>
      </w:r>
    </w:p>
    <w:p w:rsidR="00822F3D" w:rsidRPr="00EE5DDC" w:rsidRDefault="00822F3D" w:rsidP="00C9509E">
      <w:pPr>
        <w:pBdr>
          <w:bottom w:val="single" w:sz="4" w:space="1" w:color="auto"/>
        </w:pBdr>
        <w:ind w:right="-2"/>
        <w:rPr>
          <w:rFonts w:asciiTheme="minorHAnsi" w:hAnsiTheme="minorHAnsi" w:cstheme="minorHAnsi"/>
          <w:b/>
          <w:i w:val="0"/>
          <w:sz w:val="22"/>
          <w:szCs w:val="22"/>
        </w:rPr>
      </w:pPr>
      <w:r w:rsidRPr="00EE5DDC">
        <w:rPr>
          <w:rFonts w:asciiTheme="minorHAnsi" w:hAnsiTheme="minorHAnsi" w:cstheme="minorHAnsi"/>
          <w:b/>
          <w:i w:val="0"/>
          <w:sz w:val="22"/>
          <w:szCs w:val="22"/>
        </w:rPr>
        <w:t xml:space="preserve">Réf. : </w:t>
      </w:r>
      <w:r w:rsidR="00F81B65" w:rsidRPr="00EE5DDC">
        <w:rPr>
          <w:rFonts w:asciiTheme="minorHAnsi" w:hAnsiTheme="minorHAnsi" w:cstheme="minorHAnsi"/>
          <w:i w:val="0"/>
          <w:sz w:val="22"/>
          <w:szCs w:val="22"/>
        </w:rPr>
        <w:t>MV</w:t>
      </w:r>
      <w:r w:rsidRPr="00EE5DDC">
        <w:rPr>
          <w:rFonts w:asciiTheme="minorHAnsi" w:hAnsiTheme="minorHAnsi" w:cstheme="minorHAnsi"/>
          <w:i w:val="0"/>
          <w:sz w:val="22"/>
          <w:szCs w:val="22"/>
        </w:rPr>
        <w:t>/</w:t>
      </w:r>
      <w:r w:rsidR="00EF6177" w:rsidRPr="00EE5DDC">
        <w:rPr>
          <w:rFonts w:asciiTheme="minorHAnsi" w:hAnsiTheme="minorHAnsi" w:cstheme="minorHAnsi"/>
          <w:i w:val="0"/>
          <w:sz w:val="22"/>
          <w:szCs w:val="22"/>
        </w:rPr>
        <w:t>2020.</w:t>
      </w:r>
      <w:r w:rsidR="00472C7A">
        <w:rPr>
          <w:rFonts w:asciiTheme="minorHAnsi" w:hAnsiTheme="minorHAnsi" w:cstheme="minorHAnsi"/>
          <w:i w:val="0"/>
          <w:sz w:val="22"/>
          <w:szCs w:val="22"/>
        </w:rPr>
        <w:t>06.</w:t>
      </w:r>
    </w:p>
    <w:p w:rsidR="00EE5DDC" w:rsidRPr="00EE5DDC" w:rsidRDefault="00EE5DDC" w:rsidP="00C11626">
      <w:pPr>
        <w:jc w:val="both"/>
        <w:rPr>
          <w:rFonts w:asciiTheme="minorHAnsi" w:hAnsiTheme="minorHAnsi" w:cstheme="minorHAnsi"/>
          <w:i w:val="0"/>
          <w:sz w:val="22"/>
          <w:szCs w:val="22"/>
        </w:rPr>
      </w:pPr>
    </w:p>
    <w:p w:rsidR="003F7BC7" w:rsidRPr="003F7BC7" w:rsidRDefault="003F7BC7" w:rsidP="003F7BC7">
      <w:pPr>
        <w:rPr>
          <w:rFonts w:asciiTheme="minorHAnsi" w:hAnsiTheme="minorHAnsi" w:cstheme="minorHAnsi"/>
          <w:i w:val="0"/>
          <w:iCs w:val="0"/>
          <w:color w:val="1F4E79"/>
        </w:rPr>
      </w:pPr>
    </w:p>
    <w:p w:rsidR="003F7BC7" w:rsidRDefault="00D4477B" w:rsidP="003F7BC7">
      <w:pPr>
        <w:rPr>
          <w:rFonts w:asciiTheme="minorHAnsi" w:hAnsiTheme="minorHAnsi" w:cstheme="minorHAnsi"/>
          <w:i w:val="0"/>
          <w:iCs w:val="0"/>
          <w:color w:val="1F4E79"/>
        </w:rPr>
      </w:pPr>
      <w:r>
        <w:rPr>
          <w:rFonts w:asciiTheme="minorHAnsi" w:hAnsiTheme="minorHAnsi" w:cstheme="minorHAnsi"/>
          <w:i w:val="0"/>
          <w:iCs w:val="0"/>
          <w:color w:val="1F4E79"/>
        </w:rPr>
        <w:t>L’EHPAD-SSIAD DU VAL D’ARCONCE de Marcigny (71 110) RECHERCHE</w:t>
      </w:r>
    </w:p>
    <w:p w:rsidR="00D4477B" w:rsidRPr="00D4477B" w:rsidRDefault="00D4477B" w:rsidP="00D4477B">
      <w:pPr>
        <w:rPr>
          <w:rFonts w:asciiTheme="minorHAnsi" w:hAnsiTheme="minorHAnsi" w:cstheme="minorHAnsi"/>
          <w:i w:val="0"/>
          <w:iCs w:val="0"/>
          <w:color w:val="1F4E79"/>
        </w:rPr>
      </w:pPr>
      <w:r>
        <w:rPr>
          <w:rFonts w:asciiTheme="minorHAnsi" w:hAnsiTheme="minorHAnsi" w:cstheme="minorHAnsi"/>
          <w:i w:val="0"/>
          <w:iCs w:val="0"/>
          <w:color w:val="1F4E79"/>
        </w:rPr>
        <w:t xml:space="preserve">                                    </w:t>
      </w:r>
    </w:p>
    <w:p w:rsidR="003A045E" w:rsidRDefault="00D4477B" w:rsidP="00D4477B">
      <w:pPr>
        <w:jc w:val="center"/>
        <w:rPr>
          <w:rFonts w:asciiTheme="minorHAnsi" w:hAnsiTheme="minorHAnsi" w:cstheme="minorHAnsi"/>
          <w:b/>
          <w:i w:val="0"/>
          <w:iCs w:val="0"/>
          <w:color w:val="1F4E79"/>
          <w:sz w:val="28"/>
          <w:szCs w:val="28"/>
        </w:rPr>
      </w:pPr>
      <w:r w:rsidRPr="00D4477B">
        <w:rPr>
          <w:rFonts w:asciiTheme="minorHAnsi" w:hAnsiTheme="minorHAnsi" w:cstheme="minorHAnsi"/>
          <w:b/>
          <w:i w:val="0"/>
          <w:iCs w:val="0"/>
          <w:color w:val="1F4E79"/>
          <w:sz w:val="28"/>
          <w:szCs w:val="28"/>
        </w:rPr>
        <w:t xml:space="preserve">Un infirmier </w:t>
      </w:r>
      <w:r w:rsidR="00472C7A">
        <w:rPr>
          <w:rFonts w:asciiTheme="minorHAnsi" w:hAnsiTheme="minorHAnsi" w:cstheme="minorHAnsi"/>
          <w:b/>
          <w:i w:val="0"/>
          <w:iCs w:val="0"/>
          <w:color w:val="1F4E79"/>
          <w:sz w:val="28"/>
          <w:szCs w:val="28"/>
        </w:rPr>
        <w:t xml:space="preserve">diplômé d’Etat </w:t>
      </w:r>
      <w:r w:rsidRPr="00D4477B">
        <w:rPr>
          <w:rFonts w:asciiTheme="minorHAnsi" w:hAnsiTheme="minorHAnsi" w:cstheme="minorHAnsi"/>
          <w:b/>
          <w:i w:val="0"/>
          <w:iCs w:val="0"/>
          <w:color w:val="1F4E79"/>
          <w:sz w:val="28"/>
          <w:szCs w:val="28"/>
        </w:rPr>
        <w:t>H/F en CDD 80% du 01/07 au 30/09/2020</w:t>
      </w:r>
    </w:p>
    <w:p w:rsidR="0083408F" w:rsidRDefault="00AF46D4" w:rsidP="00D4477B">
      <w:pPr>
        <w:jc w:val="center"/>
        <w:rPr>
          <w:rFonts w:asciiTheme="minorHAnsi" w:hAnsiTheme="minorHAnsi" w:cstheme="minorHAnsi"/>
          <w:b/>
          <w:i w:val="0"/>
          <w:iCs w:val="0"/>
          <w:color w:val="1F4E79"/>
          <w:sz w:val="28"/>
          <w:szCs w:val="28"/>
        </w:rPr>
      </w:pPr>
      <w:r>
        <w:rPr>
          <w:rFonts w:asciiTheme="minorHAnsi" w:hAnsiTheme="minorHAnsi" w:cstheme="minorHAnsi"/>
          <w:b/>
          <w:i w:val="0"/>
          <w:iCs w:val="0"/>
          <w:color w:val="1F4E79"/>
          <w:sz w:val="28"/>
          <w:szCs w:val="28"/>
        </w:rPr>
        <w:t xml:space="preserve"> </w:t>
      </w:r>
    </w:p>
    <w:p w:rsidR="00472C7A" w:rsidRDefault="00472C7A" w:rsidP="00D4477B">
      <w:pPr>
        <w:jc w:val="center"/>
        <w:rPr>
          <w:rFonts w:asciiTheme="minorHAnsi" w:hAnsiTheme="minorHAnsi" w:cstheme="minorHAnsi"/>
          <w:b/>
          <w:i w:val="0"/>
          <w:iCs w:val="0"/>
          <w:color w:val="1F4E79"/>
          <w:sz w:val="28"/>
          <w:szCs w:val="28"/>
        </w:rPr>
      </w:pPr>
      <w:r>
        <w:rPr>
          <w:rFonts w:asciiTheme="minorHAnsi" w:hAnsiTheme="minorHAnsi" w:cstheme="minorHAnsi"/>
          <w:b/>
          <w:i w:val="0"/>
          <w:iCs w:val="0"/>
          <w:color w:val="1F4E79"/>
          <w:sz w:val="28"/>
          <w:szCs w:val="28"/>
        </w:rPr>
        <w:t xml:space="preserve">Peuvent également candidater </w:t>
      </w:r>
    </w:p>
    <w:p w:rsidR="00D4477B" w:rsidRDefault="000D4BE2" w:rsidP="00D4477B">
      <w:pPr>
        <w:jc w:val="center"/>
        <w:rPr>
          <w:rFonts w:asciiTheme="minorHAnsi" w:hAnsiTheme="minorHAnsi" w:cstheme="minorHAnsi"/>
          <w:b/>
          <w:i w:val="0"/>
          <w:iCs w:val="0"/>
          <w:color w:val="1F4E79"/>
          <w:sz w:val="28"/>
          <w:szCs w:val="28"/>
        </w:rPr>
      </w:pPr>
      <w:r>
        <w:rPr>
          <w:rFonts w:asciiTheme="minorHAnsi" w:hAnsiTheme="minorHAnsi" w:cstheme="minorHAnsi"/>
          <w:b/>
          <w:i w:val="0"/>
          <w:iCs w:val="0"/>
          <w:color w:val="1F4E79"/>
          <w:sz w:val="28"/>
          <w:szCs w:val="28"/>
        </w:rPr>
        <w:t>L</w:t>
      </w:r>
      <w:r w:rsidR="003A045E">
        <w:rPr>
          <w:rFonts w:asciiTheme="minorHAnsi" w:hAnsiTheme="minorHAnsi" w:cstheme="minorHAnsi"/>
          <w:b/>
          <w:i w:val="0"/>
          <w:iCs w:val="0"/>
          <w:color w:val="1F4E79"/>
          <w:sz w:val="28"/>
          <w:szCs w:val="28"/>
        </w:rPr>
        <w:t>es infirmiers diplômés en juillet 2020</w:t>
      </w:r>
      <w:r>
        <w:rPr>
          <w:rFonts w:asciiTheme="minorHAnsi" w:hAnsiTheme="minorHAnsi" w:cstheme="minorHAnsi"/>
          <w:b/>
          <w:i w:val="0"/>
          <w:iCs w:val="0"/>
          <w:color w:val="1F4E79"/>
          <w:sz w:val="28"/>
          <w:szCs w:val="28"/>
        </w:rPr>
        <w:t xml:space="preserve"> </w:t>
      </w:r>
    </w:p>
    <w:p w:rsidR="00D4477B" w:rsidRPr="00D4477B" w:rsidRDefault="00D4477B" w:rsidP="00D4477B">
      <w:pPr>
        <w:jc w:val="center"/>
        <w:rPr>
          <w:rFonts w:asciiTheme="minorHAnsi" w:hAnsiTheme="minorHAnsi" w:cstheme="minorHAnsi"/>
          <w:b/>
          <w:i w:val="0"/>
          <w:iCs w:val="0"/>
          <w:color w:val="1F4E79"/>
          <w:sz w:val="28"/>
          <w:szCs w:val="28"/>
        </w:rPr>
      </w:pPr>
      <w:bookmarkStart w:id="0" w:name="_GoBack"/>
      <w:bookmarkEnd w:id="0"/>
    </w:p>
    <w:p w:rsidR="00D4477B" w:rsidRPr="00D4477B" w:rsidRDefault="00D4477B" w:rsidP="00716F18">
      <w:pPr>
        <w:jc w:val="both"/>
        <w:rPr>
          <w:rFonts w:asciiTheme="minorHAnsi" w:hAnsiTheme="minorHAnsi" w:cstheme="minorHAnsi"/>
          <w:i w:val="0"/>
          <w:iCs w:val="0"/>
          <w:color w:val="1F4E79"/>
        </w:rPr>
      </w:pPr>
      <w:r w:rsidRPr="00D4477B">
        <w:rPr>
          <w:rFonts w:asciiTheme="minorHAnsi" w:hAnsiTheme="minorHAnsi" w:cstheme="minorHAnsi"/>
          <w:i w:val="0"/>
          <w:iCs w:val="0"/>
          <w:color w:val="1F4E79"/>
        </w:rPr>
        <w:t xml:space="preserve">Au sein de l'équipe de soins (IDE, AS, AMP) encadrée par la cadre de santé, vous participez au confort et au bien-être des résidents grâce à votre prise en soins et à un relationnel de qualité. </w:t>
      </w:r>
    </w:p>
    <w:p w:rsidR="00D4477B" w:rsidRPr="00D4477B" w:rsidRDefault="00D4477B" w:rsidP="00716F18">
      <w:pPr>
        <w:jc w:val="both"/>
        <w:rPr>
          <w:rFonts w:asciiTheme="minorHAnsi" w:hAnsiTheme="minorHAnsi" w:cstheme="minorHAnsi"/>
          <w:i w:val="0"/>
          <w:iCs w:val="0"/>
          <w:color w:val="1F4E79"/>
        </w:rPr>
      </w:pPr>
      <w:r w:rsidRPr="00D4477B">
        <w:rPr>
          <w:rFonts w:asciiTheme="minorHAnsi" w:hAnsiTheme="minorHAnsi" w:cstheme="minorHAnsi"/>
          <w:i w:val="0"/>
          <w:iCs w:val="0"/>
          <w:color w:val="1F4E79"/>
        </w:rPr>
        <w:t xml:space="preserve">Vous assurez auprès des résidents les soins infirmiers qui leur sont nécessaires au quotidien (préparation et distribution des </w:t>
      </w:r>
      <w:r w:rsidR="00B466CD">
        <w:rPr>
          <w:rFonts w:asciiTheme="minorHAnsi" w:hAnsiTheme="minorHAnsi" w:cstheme="minorHAnsi"/>
          <w:i w:val="0"/>
          <w:iCs w:val="0"/>
          <w:color w:val="1F4E79"/>
        </w:rPr>
        <w:t>produits médicamenteux</w:t>
      </w:r>
      <w:r w:rsidRPr="00D4477B">
        <w:rPr>
          <w:rFonts w:asciiTheme="minorHAnsi" w:hAnsiTheme="minorHAnsi" w:cstheme="minorHAnsi"/>
          <w:i w:val="0"/>
          <w:iCs w:val="0"/>
          <w:color w:val="1F4E79"/>
        </w:rPr>
        <w:t xml:space="preserve">, </w:t>
      </w:r>
      <w:r w:rsidR="00B466CD">
        <w:rPr>
          <w:rFonts w:asciiTheme="minorHAnsi" w:hAnsiTheme="minorHAnsi" w:cstheme="minorHAnsi"/>
          <w:i w:val="0"/>
          <w:iCs w:val="0"/>
          <w:color w:val="1F4E79"/>
        </w:rPr>
        <w:t xml:space="preserve">réalisation de </w:t>
      </w:r>
      <w:r w:rsidRPr="00D4477B">
        <w:rPr>
          <w:rFonts w:asciiTheme="minorHAnsi" w:hAnsiTheme="minorHAnsi" w:cstheme="minorHAnsi"/>
          <w:i w:val="0"/>
          <w:iCs w:val="0"/>
          <w:color w:val="1F4E79"/>
        </w:rPr>
        <w:t>pansements,</w:t>
      </w:r>
      <w:r w:rsidR="00B466CD">
        <w:rPr>
          <w:rFonts w:asciiTheme="minorHAnsi" w:hAnsiTheme="minorHAnsi" w:cstheme="minorHAnsi"/>
          <w:i w:val="0"/>
          <w:iCs w:val="0"/>
          <w:color w:val="1F4E79"/>
        </w:rPr>
        <w:t xml:space="preserve"> prélèvement, prises de tension…</w:t>
      </w:r>
      <w:r w:rsidRPr="00D4477B">
        <w:rPr>
          <w:rFonts w:asciiTheme="minorHAnsi" w:hAnsiTheme="minorHAnsi" w:cstheme="minorHAnsi"/>
          <w:i w:val="0"/>
          <w:iCs w:val="0"/>
          <w:color w:val="1F4E79"/>
        </w:rPr>
        <w:t>), visant à maintenir et restaurer l'état de santé</w:t>
      </w:r>
      <w:r w:rsidR="00B466CD">
        <w:rPr>
          <w:rFonts w:asciiTheme="minorHAnsi" w:hAnsiTheme="minorHAnsi" w:cstheme="minorHAnsi"/>
          <w:i w:val="0"/>
          <w:iCs w:val="0"/>
          <w:color w:val="1F4E79"/>
        </w:rPr>
        <w:t xml:space="preserve"> et l’autonomie du résident</w:t>
      </w:r>
      <w:r w:rsidRPr="00D4477B">
        <w:rPr>
          <w:rFonts w:asciiTheme="minorHAnsi" w:hAnsiTheme="minorHAnsi" w:cstheme="minorHAnsi"/>
          <w:i w:val="0"/>
          <w:iCs w:val="0"/>
          <w:color w:val="1F4E79"/>
        </w:rPr>
        <w:t xml:space="preserve">. </w:t>
      </w:r>
    </w:p>
    <w:p w:rsidR="00D4477B" w:rsidRPr="00D4477B" w:rsidRDefault="00D4477B" w:rsidP="00716F18">
      <w:pPr>
        <w:jc w:val="both"/>
        <w:rPr>
          <w:rFonts w:asciiTheme="minorHAnsi" w:hAnsiTheme="minorHAnsi" w:cstheme="minorHAnsi"/>
          <w:i w:val="0"/>
          <w:iCs w:val="0"/>
          <w:color w:val="1F4E79"/>
        </w:rPr>
      </w:pPr>
      <w:r w:rsidRPr="00D4477B">
        <w:rPr>
          <w:rFonts w:asciiTheme="minorHAnsi" w:hAnsiTheme="minorHAnsi" w:cstheme="minorHAnsi"/>
          <w:i w:val="0"/>
          <w:iCs w:val="0"/>
          <w:color w:val="1F4E79"/>
        </w:rPr>
        <w:t xml:space="preserve">Vous travaillez en étroite collaboration avec le reste de l’équipe et l'ensemble des professionnels de santé intervenant auprès des résidents. </w:t>
      </w:r>
    </w:p>
    <w:p w:rsidR="00D4477B" w:rsidRPr="00D4477B" w:rsidRDefault="00D4477B" w:rsidP="00716F18">
      <w:pPr>
        <w:jc w:val="both"/>
        <w:rPr>
          <w:rFonts w:asciiTheme="minorHAnsi" w:hAnsiTheme="minorHAnsi" w:cstheme="minorHAnsi"/>
          <w:i w:val="0"/>
          <w:iCs w:val="0"/>
          <w:color w:val="1F4E79"/>
        </w:rPr>
      </w:pPr>
      <w:r w:rsidRPr="00D4477B">
        <w:rPr>
          <w:rFonts w:asciiTheme="minorHAnsi" w:hAnsiTheme="minorHAnsi" w:cstheme="minorHAnsi"/>
          <w:i w:val="0"/>
          <w:iCs w:val="0"/>
          <w:color w:val="1F4E79"/>
        </w:rPr>
        <w:t xml:space="preserve">Enfin, vous participez à l'élaboration des projets de vie personnalisés des résidents, ainsi qu'à la mise en place de projets adaptés (nutrition, démence et maladies apparentées, incontinence et hygiène </w:t>
      </w:r>
      <w:proofErr w:type="spellStart"/>
      <w:r w:rsidRPr="00D4477B">
        <w:rPr>
          <w:rFonts w:asciiTheme="minorHAnsi" w:hAnsiTheme="minorHAnsi" w:cstheme="minorHAnsi"/>
          <w:i w:val="0"/>
          <w:iCs w:val="0"/>
          <w:color w:val="1F4E79"/>
        </w:rPr>
        <w:t>etc</w:t>
      </w:r>
      <w:proofErr w:type="spellEnd"/>
      <w:r w:rsidRPr="00D4477B">
        <w:rPr>
          <w:rFonts w:asciiTheme="minorHAnsi" w:hAnsiTheme="minorHAnsi" w:cstheme="minorHAnsi"/>
          <w:i w:val="0"/>
          <w:iCs w:val="0"/>
          <w:color w:val="1F4E79"/>
        </w:rPr>
        <w:t>), contribuant ainsi au développement de la démarche qualité et des bonnes pratiques professionnelles.</w:t>
      </w:r>
    </w:p>
    <w:p w:rsidR="00D4477B" w:rsidRPr="00D4477B" w:rsidRDefault="00D4477B" w:rsidP="00716F18">
      <w:pPr>
        <w:jc w:val="both"/>
        <w:rPr>
          <w:rFonts w:asciiTheme="minorHAnsi" w:hAnsiTheme="minorHAnsi" w:cstheme="minorHAnsi"/>
          <w:i w:val="0"/>
          <w:iCs w:val="0"/>
          <w:color w:val="1F4E79"/>
        </w:rPr>
      </w:pPr>
      <w:r w:rsidRPr="00D4477B">
        <w:rPr>
          <w:rFonts w:asciiTheme="minorHAnsi" w:hAnsiTheme="minorHAnsi" w:cstheme="minorHAnsi"/>
          <w:i w:val="0"/>
          <w:iCs w:val="0"/>
          <w:color w:val="1F4E79"/>
        </w:rPr>
        <w:t>Infirmier(e) diplôme(e) d'Etat, vous êtes familiarisé(e) et sensibilisé(e) aux personnes âgées et possédez de bonnes connaissances en gérontologie.</w:t>
      </w:r>
    </w:p>
    <w:p w:rsidR="00D4477B" w:rsidRPr="00D4477B" w:rsidRDefault="00D4477B" w:rsidP="00716F18">
      <w:pPr>
        <w:jc w:val="both"/>
        <w:rPr>
          <w:rFonts w:asciiTheme="minorHAnsi" w:hAnsiTheme="minorHAnsi" w:cstheme="minorHAnsi"/>
          <w:i w:val="0"/>
          <w:iCs w:val="0"/>
          <w:color w:val="1F4E79"/>
        </w:rPr>
      </w:pPr>
      <w:r w:rsidRPr="00D4477B">
        <w:rPr>
          <w:rFonts w:asciiTheme="minorHAnsi" w:hAnsiTheme="minorHAnsi" w:cstheme="minorHAnsi"/>
          <w:i w:val="0"/>
          <w:iCs w:val="0"/>
          <w:color w:val="1F4E79"/>
        </w:rPr>
        <w:t xml:space="preserve">Vous avez développé de fortes qualités professionnelles et humaines : relationnel, écoute, partage, disponibilité, sens des responsabilités et esprit d'équipe qui vous aident au quotidien dans votre prise en soins. </w:t>
      </w:r>
    </w:p>
    <w:p w:rsidR="00D4477B" w:rsidRPr="003F7BC7" w:rsidRDefault="00D4477B" w:rsidP="00716F18">
      <w:pPr>
        <w:jc w:val="both"/>
        <w:rPr>
          <w:rFonts w:asciiTheme="minorHAnsi" w:hAnsiTheme="minorHAnsi" w:cstheme="minorHAnsi"/>
          <w:i w:val="0"/>
          <w:iCs w:val="0"/>
          <w:color w:val="1F4E79"/>
        </w:rPr>
      </w:pPr>
      <w:r w:rsidRPr="00D4477B">
        <w:rPr>
          <w:rFonts w:asciiTheme="minorHAnsi" w:hAnsiTheme="minorHAnsi" w:cstheme="minorHAnsi"/>
          <w:i w:val="0"/>
          <w:iCs w:val="0"/>
          <w:color w:val="1F4E79"/>
        </w:rPr>
        <w:t>L’établissement accueil</w:t>
      </w:r>
      <w:r w:rsidR="00383E63">
        <w:rPr>
          <w:rFonts w:asciiTheme="minorHAnsi" w:hAnsiTheme="minorHAnsi" w:cstheme="minorHAnsi"/>
          <w:i w:val="0"/>
          <w:iCs w:val="0"/>
          <w:color w:val="1F4E79"/>
        </w:rPr>
        <w:t>le 69</w:t>
      </w:r>
      <w:r w:rsidRPr="00D4477B">
        <w:rPr>
          <w:rFonts w:asciiTheme="minorHAnsi" w:hAnsiTheme="minorHAnsi" w:cstheme="minorHAnsi"/>
          <w:i w:val="0"/>
          <w:iCs w:val="0"/>
          <w:color w:val="1F4E79"/>
        </w:rPr>
        <w:t xml:space="preserve"> résidents permanents et propose également </w:t>
      </w:r>
      <w:r w:rsidR="00383E63">
        <w:rPr>
          <w:rFonts w:asciiTheme="minorHAnsi" w:hAnsiTheme="minorHAnsi" w:cstheme="minorHAnsi"/>
          <w:i w:val="0"/>
          <w:iCs w:val="0"/>
          <w:color w:val="1F4E79"/>
        </w:rPr>
        <w:t xml:space="preserve">5 </w:t>
      </w:r>
      <w:r w:rsidRPr="00D4477B">
        <w:rPr>
          <w:rFonts w:asciiTheme="minorHAnsi" w:hAnsiTheme="minorHAnsi" w:cstheme="minorHAnsi"/>
          <w:i w:val="0"/>
          <w:iCs w:val="0"/>
          <w:color w:val="1F4E79"/>
        </w:rPr>
        <w:t>places d'accueil temporaire.</w:t>
      </w:r>
    </w:p>
    <w:p w:rsidR="003F7BC7" w:rsidRPr="003F7BC7" w:rsidRDefault="003F7BC7" w:rsidP="003F7BC7">
      <w:pPr>
        <w:rPr>
          <w:rFonts w:asciiTheme="minorHAnsi" w:hAnsiTheme="minorHAnsi" w:cstheme="minorHAnsi"/>
          <w:i w:val="0"/>
        </w:rPr>
      </w:pPr>
    </w:p>
    <w:p w:rsidR="003F7BC7" w:rsidRDefault="004B0F48" w:rsidP="003F7BC7">
      <w:pPr>
        <w:rPr>
          <w:rFonts w:asciiTheme="minorHAnsi" w:hAnsiTheme="minorHAnsi" w:cstheme="minorHAnsi"/>
          <w:i w:val="0"/>
          <w:color w:val="1F4E79"/>
        </w:rPr>
      </w:pPr>
      <w:r>
        <w:rPr>
          <w:rFonts w:asciiTheme="minorHAnsi" w:hAnsiTheme="minorHAnsi" w:cstheme="minorHAnsi"/>
          <w:i w:val="0"/>
          <w:color w:val="1F4E79"/>
        </w:rPr>
        <w:t>Les candidatures sont à adresser par courrier ou mail à :</w:t>
      </w:r>
    </w:p>
    <w:p w:rsidR="004B0F48" w:rsidRPr="003F7BC7" w:rsidRDefault="004B0F48" w:rsidP="003F7BC7">
      <w:pPr>
        <w:rPr>
          <w:rFonts w:asciiTheme="minorHAnsi" w:hAnsiTheme="minorHAnsi" w:cstheme="minorHAnsi"/>
          <w:i w:val="0"/>
          <w:color w:val="1F4E79"/>
        </w:rPr>
      </w:pPr>
    </w:p>
    <w:p w:rsidR="004B0F48" w:rsidRDefault="004B0F48" w:rsidP="004B0F48">
      <w:pPr>
        <w:rPr>
          <w:rFonts w:asciiTheme="minorHAnsi" w:eastAsiaTheme="minorEastAsia" w:hAnsiTheme="minorHAnsi" w:cstheme="minorBidi"/>
          <w:b/>
          <w:i w:val="0"/>
          <w:iCs w:val="0"/>
          <w:noProof/>
          <w:color w:val="1F497D"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noProof/>
          <w:color w:val="1F497D"/>
        </w:rPr>
        <w:t>Laurence CHARRIER</w:t>
      </w:r>
    </w:p>
    <w:p w:rsidR="004B0F48" w:rsidRDefault="004B0F48" w:rsidP="004B0F48">
      <w:pPr>
        <w:rPr>
          <w:rFonts w:asciiTheme="minorHAnsi" w:eastAsiaTheme="minorEastAsia" w:hAnsiTheme="minorHAnsi" w:cstheme="minorBidi"/>
          <w:noProof/>
          <w:color w:val="1F497D"/>
        </w:rPr>
      </w:pPr>
      <w:r>
        <w:rPr>
          <w:rFonts w:asciiTheme="minorHAnsi" w:eastAsiaTheme="minorEastAsia" w:hAnsiTheme="minorHAnsi" w:cstheme="minorBidi"/>
          <w:noProof/>
          <w:color w:val="1F497D"/>
        </w:rPr>
        <w:t>Cadre supérieur de santé</w:t>
      </w:r>
    </w:p>
    <w:p w:rsidR="004B0F48" w:rsidRDefault="004B0F48" w:rsidP="004B0F48">
      <w:pPr>
        <w:rPr>
          <w:rFonts w:asciiTheme="minorHAnsi" w:eastAsiaTheme="minorEastAsia" w:hAnsiTheme="minorHAnsi" w:cstheme="minorBidi"/>
          <w:i w:val="0"/>
          <w:noProof/>
          <w:color w:val="1F497D"/>
        </w:rPr>
      </w:pPr>
      <w:r>
        <w:rPr>
          <w:rFonts w:asciiTheme="minorHAnsi" w:eastAsiaTheme="minorEastAsia" w:hAnsiTheme="minorHAnsi" w:cstheme="minorBidi"/>
          <w:i w:val="0"/>
          <w:noProof/>
          <w:color w:val="1F497D"/>
        </w:rPr>
        <w:t>EHPAD-SSIAD DU VAL D’ARCONCE MARCIGNY</w:t>
      </w:r>
    </w:p>
    <w:p w:rsidR="004B0F48" w:rsidRDefault="004B0F48" w:rsidP="004B0F48">
      <w:pPr>
        <w:rPr>
          <w:rFonts w:asciiTheme="minorHAnsi" w:eastAsiaTheme="minorEastAsia" w:hAnsiTheme="minorHAnsi" w:cstheme="minorBidi"/>
          <w:i w:val="0"/>
          <w:noProof/>
          <w:color w:val="1F497D"/>
        </w:rPr>
      </w:pPr>
      <w:r>
        <w:rPr>
          <w:rFonts w:asciiTheme="minorHAnsi" w:eastAsiaTheme="minorEastAsia" w:hAnsiTheme="minorHAnsi" w:cstheme="minorBidi"/>
          <w:i w:val="0"/>
          <w:noProof/>
          <w:color w:val="1F497D"/>
        </w:rPr>
        <w:t>1 place Irène Popard</w:t>
      </w:r>
    </w:p>
    <w:p w:rsidR="004B0F48" w:rsidRDefault="004B0F48" w:rsidP="004B0F48">
      <w:pPr>
        <w:rPr>
          <w:rFonts w:asciiTheme="minorHAnsi" w:eastAsiaTheme="minorEastAsia" w:hAnsiTheme="minorHAnsi" w:cstheme="minorBidi"/>
          <w:i w:val="0"/>
          <w:noProof/>
          <w:color w:val="1F497D"/>
        </w:rPr>
      </w:pPr>
      <w:r>
        <w:rPr>
          <w:rFonts w:asciiTheme="minorHAnsi" w:eastAsiaTheme="minorEastAsia" w:hAnsiTheme="minorHAnsi" w:cstheme="minorBidi"/>
          <w:i w:val="0"/>
          <w:noProof/>
          <w:color w:val="1F497D"/>
        </w:rPr>
        <w:t>71 110 Marcigny</w:t>
      </w:r>
    </w:p>
    <w:p w:rsidR="006920CF" w:rsidRPr="004B0F48" w:rsidRDefault="003577BE" w:rsidP="004B0F48">
      <w:pPr>
        <w:rPr>
          <w:rFonts w:asciiTheme="minorHAnsi" w:eastAsiaTheme="minorEastAsia" w:hAnsiTheme="minorHAnsi" w:cstheme="minorBidi"/>
          <w:noProof/>
          <w:color w:val="1F497D"/>
        </w:rPr>
      </w:pPr>
      <w:hyperlink r:id="rId9" w:history="1">
        <w:r w:rsidR="004B0F48">
          <w:rPr>
            <w:rStyle w:val="Lienhypertexte"/>
            <w:rFonts w:asciiTheme="minorHAnsi" w:eastAsiaTheme="minorEastAsia" w:hAnsiTheme="minorHAnsi" w:cstheme="minorBidi"/>
            <w:noProof/>
            <w:color w:val="0563C1"/>
          </w:rPr>
          <w:t>css-ehpad.marcigny.semur@orange.fr</w:t>
        </w:r>
      </w:hyperlink>
      <w:r w:rsidR="004B0F48">
        <w:rPr>
          <w:rFonts w:asciiTheme="minorHAnsi" w:eastAsiaTheme="minorEastAsia" w:hAnsiTheme="minorHAnsi" w:cstheme="minorBidi"/>
          <w:noProof/>
          <w:color w:val="1F497D"/>
        </w:rPr>
        <w:t xml:space="preserve"> </w:t>
      </w:r>
    </w:p>
    <w:sectPr w:rsidR="006920CF" w:rsidRPr="004B0F48" w:rsidSect="00E13510">
      <w:footerReference w:type="default" r:id="rId10"/>
      <w:pgSz w:w="11906" w:h="16838" w:code="9"/>
      <w:pgMar w:top="851" w:right="1418" w:bottom="851" w:left="2552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7BE" w:rsidRDefault="003577BE" w:rsidP="00822F3D">
      <w:r>
        <w:separator/>
      </w:r>
    </w:p>
  </w:endnote>
  <w:endnote w:type="continuationSeparator" w:id="0">
    <w:p w:rsidR="003577BE" w:rsidRDefault="003577BE" w:rsidP="0082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DDC" w:rsidRDefault="00EE5DDC" w:rsidP="00822F3D">
    <w:pPr>
      <w:tabs>
        <w:tab w:val="left" w:pos="4800"/>
        <w:tab w:val="left" w:pos="5640"/>
      </w:tabs>
      <w:ind w:left="-1843"/>
      <w:jc w:val="center"/>
      <w:rPr>
        <w:rFonts w:asciiTheme="minorHAnsi" w:hAnsiTheme="minorHAnsi" w:cstheme="minorHAnsi"/>
        <w:b/>
        <w:i w:val="0"/>
        <w:sz w:val="16"/>
        <w:szCs w:val="16"/>
      </w:rPr>
    </w:pPr>
    <w:r>
      <w:rPr>
        <w:rFonts w:asciiTheme="minorHAnsi" w:hAnsiTheme="minorHAnsi" w:cstheme="minorHAnsi"/>
        <w:b/>
        <w:i w:val="0"/>
        <w:sz w:val="16"/>
        <w:szCs w:val="16"/>
      </w:rPr>
      <w:t xml:space="preserve">EHPAD-SSIAD DU VAL D’ARCONCE DE MARCIGNY - </w:t>
    </w:r>
    <w:r w:rsidR="00822F3D" w:rsidRPr="007D2A5D">
      <w:rPr>
        <w:rFonts w:asciiTheme="minorHAnsi" w:hAnsiTheme="minorHAnsi" w:cstheme="minorHAnsi"/>
        <w:b/>
        <w:i w:val="0"/>
        <w:sz w:val="16"/>
        <w:szCs w:val="16"/>
      </w:rPr>
      <w:t>1, Place I</w:t>
    </w:r>
    <w:r>
      <w:rPr>
        <w:rFonts w:asciiTheme="minorHAnsi" w:hAnsiTheme="minorHAnsi" w:cstheme="minorHAnsi"/>
        <w:b/>
        <w:i w:val="0"/>
        <w:sz w:val="16"/>
        <w:szCs w:val="16"/>
      </w:rPr>
      <w:t xml:space="preserve">rène Popard - 71 110 MARCIGNY </w:t>
    </w:r>
  </w:p>
  <w:p w:rsidR="00822F3D" w:rsidRPr="007D2A5D" w:rsidRDefault="00822F3D" w:rsidP="00822F3D">
    <w:pPr>
      <w:tabs>
        <w:tab w:val="left" w:pos="4800"/>
        <w:tab w:val="left" w:pos="5640"/>
      </w:tabs>
      <w:ind w:left="-1843"/>
      <w:jc w:val="center"/>
      <w:rPr>
        <w:rFonts w:asciiTheme="minorHAnsi" w:hAnsiTheme="minorHAnsi" w:cstheme="minorHAnsi"/>
        <w:b/>
        <w:i w:val="0"/>
        <w:sz w:val="16"/>
        <w:szCs w:val="16"/>
      </w:rPr>
    </w:pPr>
    <w:r w:rsidRPr="007D2A5D">
      <w:rPr>
        <w:rFonts w:asciiTheme="minorHAnsi" w:hAnsiTheme="minorHAnsi" w:cstheme="minorHAnsi"/>
        <w:b/>
        <w:i w:val="0"/>
        <w:sz w:val="16"/>
        <w:szCs w:val="16"/>
      </w:rPr>
      <w:t>Tél : 03.85.25.53.53 - Fax : 03.85.25.53.54</w:t>
    </w:r>
  </w:p>
  <w:p w:rsidR="00822F3D" w:rsidRPr="003C2AC2" w:rsidRDefault="00822F3D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7BE" w:rsidRDefault="003577BE" w:rsidP="00822F3D">
      <w:r>
        <w:separator/>
      </w:r>
    </w:p>
  </w:footnote>
  <w:footnote w:type="continuationSeparator" w:id="0">
    <w:p w:rsidR="003577BE" w:rsidRDefault="003577BE" w:rsidP="0082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21179"/>
    <w:multiLevelType w:val="hybridMultilevel"/>
    <w:tmpl w:val="E1F2ACCC"/>
    <w:lvl w:ilvl="0" w:tplc="040C0001">
      <w:start w:val="1"/>
      <w:numFmt w:val="bullet"/>
      <w:lvlText w:val=""/>
      <w:lvlJc w:val="left"/>
      <w:pPr>
        <w:ind w:left="-83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-1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</w:abstractNum>
  <w:abstractNum w:abstractNumId="1" w15:restartNumberingAfterBreak="0">
    <w:nsid w:val="1A210920"/>
    <w:multiLevelType w:val="hybridMultilevel"/>
    <w:tmpl w:val="5BE0FAC8"/>
    <w:lvl w:ilvl="0" w:tplc="3F6A1E5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64B4B"/>
    <w:multiLevelType w:val="hybridMultilevel"/>
    <w:tmpl w:val="44ACDC36"/>
    <w:lvl w:ilvl="0" w:tplc="ECFE6258">
      <w:start w:val="3"/>
      <w:numFmt w:val="bullet"/>
      <w:lvlText w:val=""/>
      <w:lvlJc w:val="left"/>
      <w:pPr>
        <w:tabs>
          <w:tab w:val="num" w:pos="1215"/>
        </w:tabs>
        <w:ind w:left="1215" w:hanging="360"/>
      </w:pPr>
      <w:rPr>
        <w:rFonts w:ascii="Wingdings" w:eastAsia="Times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3D437711"/>
    <w:multiLevelType w:val="hybridMultilevel"/>
    <w:tmpl w:val="F028C9B2"/>
    <w:lvl w:ilvl="0" w:tplc="3DBCE7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C1ABA"/>
    <w:multiLevelType w:val="hybridMultilevel"/>
    <w:tmpl w:val="3808FE90"/>
    <w:lvl w:ilvl="0" w:tplc="1264F4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3D"/>
    <w:rsid w:val="000075B0"/>
    <w:rsid w:val="000075E1"/>
    <w:rsid w:val="00013957"/>
    <w:rsid w:val="00071BFE"/>
    <w:rsid w:val="00075F80"/>
    <w:rsid w:val="000B2B42"/>
    <w:rsid w:val="000B2D2B"/>
    <w:rsid w:val="000C5737"/>
    <w:rsid w:val="000D4BE2"/>
    <w:rsid w:val="000F3B1A"/>
    <w:rsid w:val="00113B34"/>
    <w:rsid w:val="00127AB1"/>
    <w:rsid w:val="001307AA"/>
    <w:rsid w:val="00137E03"/>
    <w:rsid w:val="00140E05"/>
    <w:rsid w:val="0014620C"/>
    <w:rsid w:val="00182433"/>
    <w:rsid w:val="001C0B44"/>
    <w:rsid w:val="001C68E7"/>
    <w:rsid w:val="001E06D6"/>
    <w:rsid w:val="001E580A"/>
    <w:rsid w:val="002013BB"/>
    <w:rsid w:val="00207240"/>
    <w:rsid w:val="00210128"/>
    <w:rsid w:val="00274F93"/>
    <w:rsid w:val="002928A0"/>
    <w:rsid w:val="00297292"/>
    <w:rsid w:val="002B5094"/>
    <w:rsid w:val="002C4400"/>
    <w:rsid w:val="002C5527"/>
    <w:rsid w:val="002C6662"/>
    <w:rsid w:val="002C6DA7"/>
    <w:rsid w:val="002E4BC5"/>
    <w:rsid w:val="002E7DCD"/>
    <w:rsid w:val="002F26AC"/>
    <w:rsid w:val="003010FD"/>
    <w:rsid w:val="003444FE"/>
    <w:rsid w:val="00354CEA"/>
    <w:rsid w:val="003577BE"/>
    <w:rsid w:val="00364E27"/>
    <w:rsid w:val="00383E63"/>
    <w:rsid w:val="00390D5C"/>
    <w:rsid w:val="003A045E"/>
    <w:rsid w:val="003A154D"/>
    <w:rsid w:val="003B57DF"/>
    <w:rsid w:val="003C2AC2"/>
    <w:rsid w:val="003D56AB"/>
    <w:rsid w:val="003F5C2D"/>
    <w:rsid w:val="003F7BC7"/>
    <w:rsid w:val="00417386"/>
    <w:rsid w:val="0043634A"/>
    <w:rsid w:val="00446BAD"/>
    <w:rsid w:val="00472C7A"/>
    <w:rsid w:val="004B0F48"/>
    <w:rsid w:val="004B5FD3"/>
    <w:rsid w:val="004C3882"/>
    <w:rsid w:val="004D6ACC"/>
    <w:rsid w:val="00533785"/>
    <w:rsid w:val="00547B84"/>
    <w:rsid w:val="0055591A"/>
    <w:rsid w:val="005605BF"/>
    <w:rsid w:val="0056426D"/>
    <w:rsid w:val="005666FC"/>
    <w:rsid w:val="00576650"/>
    <w:rsid w:val="00595DF1"/>
    <w:rsid w:val="005B302C"/>
    <w:rsid w:val="005E305C"/>
    <w:rsid w:val="005F2F74"/>
    <w:rsid w:val="006279D5"/>
    <w:rsid w:val="0064408A"/>
    <w:rsid w:val="0068265E"/>
    <w:rsid w:val="006920CF"/>
    <w:rsid w:val="006975DB"/>
    <w:rsid w:val="006A37FB"/>
    <w:rsid w:val="006A421E"/>
    <w:rsid w:val="006B6240"/>
    <w:rsid w:val="006C7FEA"/>
    <w:rsid w:val="006E577C"/>
    <w:rsid w:val="00716F18"/>
    <w:rsid w:val="00733D3A"/>
    <w:rsid w:val="00757272"/>
    <w:rsid w:val="00776E01"/>
    <w:rsid w:val="00787CF4"/>
    <w:rsid w:val="007A68B1"/>
    <w:rsid w:val="007B096B"/>
    <w:rsid w:val="007C3520"/>
    <w:rsid w:val="007D2A5D"/>
    <w:rsid w:val="007D3AB5"/>
    <w:rsid w:val="007D6044"/>
    <w:rsid w:val="007D7D85"/>
    <w:rsid w:val="007E0EFC"/>
    <w:rsid w:val="007E33ED"/>
    <w:rsid w:val="007E6519"/>
    <w:rsid w:val="00822F3D"/>
    <w:rsid w:val="0083408F"/>
    <w:rsid w:val="008955A1"/>
    <w:rsid w:val="008D6543"/>
    <w:rsid w:val="00900A1D"/>
    <w:rsid w:val="009078A1"/>
    <w:rsid w:val="00914114"/>
    <w:rsid w:val="00935BB6"/>
    <w:rsid w:val="00964124"/>
    <w:rsid w:val="009650F1"/>
    <w:rsid w:val="009669AE"/>
    <w:rsid w:val="00966D95"/>
    <w:rsid w:val="009721D0"/>
    <w:rsid w:val="00982C5D"/>
    <w:rsid w:val="009A4740"/>
    <w:rsid w:val="009E0478"/>
    <w:rsid w:val="00A02C35"/>
    <w:rsid w:val="00A03548"/>
    <w:rsid w:val="00A37034"/>
    <w:rsid w:val="00A46653"/>
    <w:rsid w:val="00A65634"/>
    <w:rsid w:val="00A7000B"/>
    <w:rsid w:val="00A7744C"/>
    <w:rsid w:val="00A829C5"/>
    <w:rsid w:val="00A8434C"/>
    <w:rsid w:val="00A847B3"/>
    <w:rsid w:val="00A94007"/>
    <w:rsid w:val="00AA3F19"/>
    <w:rsid w:val="00AD2358"/>
    <w:rsid w:val="00AF46D4"/>
    <w:rsid w:val="00AF5E97"/>
    <w:rsid w:val="00B27A0F"/>
    <w:rsid w:val="00B349ED"/>
    <w:rsid w:val="00B466CD"/>
    <w:rsid w:val="00B46F1F"/>
    <w:rsid w:val="00B54C3A"/>
    <w:rsid w:val="00B65AC5"/>
    <w:rsid w:val="00B716A0"/>
    <w:rsid w:val="00B742D7"/>
    <w:rsid w:val="00BA3CED"/>
    <w:rsid w:val="00BB1381"/>
    <w:rsid w:val="00BD7A07"/>
    <w:rsid w:val="00BF7BA7"/>
    <w:rsid w:val="00C11626"/>
    <w:rsid w:val="00C406B1"/>
    <w:rsid w:val="00C70351"/>
    <w:rsid w:val="00C82FCA"/>
    <w:rsid w:val="00C8536F"/>
    <w:rsid w:val="00C9509E"/>
    <w:rsid w:val="00C97EA5"/>
    <w:rsid w:val="00CB1A6C"/>
    <w:rsid w:val="00CE6D8E"/>
    <w:rsid w:val="00D112CA"/>
    <w:rsid w:val="00D32D99"/>
    <w:rsid w:val="00D36FED"/>
    <w:rsid w:val="00D4477B"/>
    <w:rsid w:val="00D9544A"/>
    <w:rsid w:val="00D955E1"/>
    <w:rsid w:val="00D9655A"/>
    <w:rsid w:val="00DA2CCF"/>
    <w:rsid w:val="00DA428F"/>
    <w:rsid w:val="00DB6225"/>
    <w:rsid w:val="00DD1429"/>
    <w:rsid w:val="00E0169B"/>
    <w:rsid w:val="00E13510"/>
    <w:rsid w:val="00E36005"/>
    <w:rsid w:val="00E40F67"/>
    <w:rsid w:val="00E6107D"/>
    <w:rsid w:val="00E727C4"/>
    <w:rsid w:val="00E75063"/>
    <w:rsid w:val="00E8005E"/>
    <w:rsid w:val="00E83DBA"/>
    <w:rsid w:val="00EA17D4"/>
    <w:rsid w:val="00EA63F7"/>
    <w:rsid w:val="00EC1D91"/>
    <w:rsid w:val="00EE5DDC"/>
    <w:rsid w:val="00EF12C1"/>
    <w:rsid w:val="00EF6177"/>
    <w:rsid w:val="00F1258D"/>
    <w:rsid w:val="00F253F6"/>
    <w:rsid w:val="00F31A33"/>
    <w:rsid w:val="00F4727F"/>
    <w:rsid w:val="00F81B65"/>
    <w:rsid w:val="00F91F66"/>
    <w:rsid w:val="00FD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4445CB"/>
  <w15:chartTrackingRefBased/>
  <w15:docId w15:val="{E5B01EA4-E2BD-4EB9-944A-C88660DAA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F3D"/>
    <w:pPr>
      <w:spacing w:line="240" w:lineRule="auto"/>
      <w:jc w:val="left"/>
    </w:pPr>
    <w:rPr>
      <w:rFonts w:ascii="Century Schoolbook" w:eastAsia="Times New Roman" w:hAnsi="Century Schoolbook" w:cs="Times New Roman"/>
      <w:i/>
      <w:iCs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A42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22F3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2F3D"/>
    <w:rPr>
      <w:rFonts w:ascii="Century Schoolbook" w:eastAsia="Times New Roman" w:hAnsi="Century Schoolbook" w:cs="Times New Roman"/>
      <w:i/>
      <w:i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22F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2F3D"/>
    <w:rPr>
      <w:rFonts w:ascii="Century Schoolbook" w:eastAsia="Times New Roman" w:hAnsi="Century Schoolbook" w:cs="Times New Roman"/>
      <w:i/>
      <w:iCs/>
      <w:sz w:val="24"/>
      <w:szCs w:val="24"/>
      <w:lang w:eastAsia="fr-FR"/>
    </w:rPr>
  </w:style>
  <w:style w:type="character" w:styleId="Lienhypertexte">
    <w:name w:val="Hyperlink"/>
    <w:basedOn w:val="Policepardfaut"/>
    <w:rsid w:val="00822F3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7FE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7FEA"/>
    <w:rPr>
      <w:rFonts w:ascii="Segoe UI" w:eastAsia="Times New Roman" w:hAnsi="Segoe UI" w:cs="Segoe UI"/>
      <w:i/>
      <w:iCs/>
      <w:sz w:val="18"/>
      <w:szCs w:val="18"/>
      <w:lang w:eastAsia="fr-FR"/>
    </w:rPr>
  </w:style>
  <w:style w:type="paragraph" w:styleId="NormalWeb">
    <w:name w:val="Normal (Web)"/>
    <w:basedOn w:val="Normal"/>
    <w:uiPriority w:val="99"/>
    <w:unhideWhenUsed/>
    <w:rsid w:val="00E8005E"/>
    <w:pPr>
      <w:spacing w:before="100" w:beforeAutospacing="1" w:after="100" w:afterAutospacing="1"/>
    </w:pPr>
    <w:rPr>
      <w:rFonts w:ascii="Times New Roman" w:hAnsi="Times New Roman"/>
      <w:i w:val="0"/>
      <w:iCs w:val="0"/>
    </w:rPr>
  </w:style>
  <w:style w:type="character" w:customStyle="1" w:styleId="txtmodifiable">
    <w:name w:val="txt_modifiable"/>
    <w:basedOn w:val="Policepardfaut"/>
    <w:rsid w:val="00E8005E"/>
  </w:style>
  <w:style w:type="character" w:styleId="Lienhypertextesuivivisit">
    <w:name w:val="FollowedHyperlink"/>
    <w:basedOn w:val="Policepardfaut"/>
    <w:uiPriority w:val="99"/>
    <w:semiHidden/>
    <w:unhideWhenUsed/>
    <w:rsid w:val="008D6543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6107D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DA428F"/>
    <w:rPr>
      <w:rFonts w:asciiTheme="majorHAnsi" w:eastAsiaTheme="majorEastAsia" w:hAnsiTheme="majorHAnsi" w:cstheme="majorBidi"/>
      <w:i/>
      <w:iCs/>
      <w:color w:val="365F91" w:themeColor="accent1" w:themeShade="BF"/>
      <w:sz w:val="32"/>
      <w:szCs w:val="32"/>
      <w:lang w:eastAsia="fr-FR"/>
    </w:rPr>
  </w:style>
  <w:style w:type="paragraph" w:styleId="Sansinterligne">
    <w:name w:val="No Spacing"/>
    <w:link w:val="SansinterligneCar"/>
    <w:uiPriority w:val="1"/>
    <w:qFormat/>
    <w:rsid w:val="00E0169B"/>
    <w:pPr>
      <w:spacing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paragraph" w:styleId="Corpsdetexte">
    <w:name w:val="Body Text"/>
    <w:basedOn w:val="Normal"/>
    <w:link w:val="CorpsdetexteCar"/>
    <w:rsid w:val="00E0169B"/>
    <w:pPr>
      <w:spacing w:before="120" w:after="120" w:afterAutospacing="1"/>
      <w:jc w:val="both"/>
    </w:pPr>
    <w:rPr>
      <w:rFonts w:ascii="Arial Narrow" w:hAnsi="Arial Narrow"/>
      <w:i w:val="0"/>
      <w:iCs w:val="0"/>
      <w:szCs w:val="20"/>
    </w:rPr>
  </w:style>
  <w:style w:type="character" w:customStyle="1" w:styleId="CorpsdetexteCar">
    <w:name w:val="Corps de texte Car"/>
    <w:basedOn w:val="Policepardfaut"/>
    <w:link w:val="Corpsdetexte"/>
    <w:rsid w:val="00E0169B"/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SansinterligneCar">
    <w:name w:val="Sans interligne Car"/>
    <w:link w:val="Sansinterligne"/>
    <w:uiPriority w:val="1"/>
    <w:locked/>
    <w:rsid w:val="00E0169B"/>
    <w:rPr>
      <w:rFonts w:ascii="Times New Roman" w:eastAsia="Times New Roman" w:hAnsi="Times New Roman" w:cs="Times New Roman"/>
      <w:szCs w:val="20"/>
      <w:lang w:eastAsia="fr-FR"/>
    </w:rPr>
  </w:style>
  <w:style w:type="character" w:styleId="lev">
    <w:name w:val="Strong"/>
    <w:basedOn w:val="Policepardfaut"/>
    <w:uiPriority w:val="22"/>
    <w:qFormat/>
    <w:rsid w:val="00E135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ss-ehpad.marcigny.semur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40292-6E6D-4017-A55F-ACBC43401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AAH</dc:creator>
  <cp:keywords/>
  <dc:description/>
  <cp:lastModifiedBy>ssr1</cp:lastModifiedBy>
  <cp:revision>3</cp:revision>
  <cp:lastPrinted>2020-03-04T09:06:00Z</cp:lastPrinted>
  <dcterms:created xsi:type="dcterms:W3CDTF">2020-06-19T07:19:00Z</dcterms:created>
  <dcterms:modified xsi:type="dcterms:W3CDTF">2020-06-19T07:24:00Z</dcterms:modified>
</cp:coreProperties>
</file>