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14" w:rsidRPr="00707714" w:rsidRDefault="00707714" w:rsidP="00707714">
      <w:pPr>
        <w:ind w:left="3402"/>
        <w:jc w:val="center"/>
        <w:rPr>
          <w:rFonts w:ascii="Arial" w:hAnsi="Arial" w:cs="Arial"/>
          <w:b/>
          <w:sz w:val="56"/>
          <w:szCs w:val="56"/>
        </w:rPr>
      </w:pPr>
      <w:r w:rsidRPr="00707714">
        <w:rPr>
          <w:rFonts w:ascii="Arial" w:hAnsi="Arial" w:cs="Arial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EA7E4" wp14:editId="0B1BA7F4">
                <wp:simplePos x="0" y="0"/>
                <wp:positionH relativeFrom="column">
                  <wp:posOffset>1043305</wp:posOffset>
                </wp:positionH>
                <wp:positionV relativeFrom="paragraph">
                  <wp:posOffset>-197485</wp:posOffset>
                </wp:positionV>
                <wp:extent cx="2282190" cy="934085"/>
                <wp:effectExtent l="0" t="0" r="381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714" w:rsidRDefault="00707714" w:rsidP="0070771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174A6E" wp14:editId="148F30E9">
                                  <wp:extent cx="1924050" cy="561975"/>
                                  <wp:effectExtent l="0" t="0" r="0" b="9525"/>
                                  <wp:docPr id="2" name="Image 2" descr="logo ch le blanc png (27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 ch le blanc png (27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7714" w:rsidRPr="00381D6B" w:rsidRDefault="00707714" w:rsidP="0070771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82.15pt;margin-top:-15.55pt;width:179.7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" filled="f" stroked="f">
                <v:textbox inset="0,,0">
                  <w:txbxContent>
                    <w:p w:rsidR="00707714" w:rsidRDefault="00707714" w:rsidP="0070771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174A6E" wp14:editId="148F30E9">
                            <wp:extent cx="1924050" cy="561975"/>
                            <wp:effectExtent l="0" t="0" r="0" b="9525"/>
                            <wp:docPr id="2" name="Image 2" descr="logo ch le blanc png (27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 ch le blanc png (27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7714" w:rsidRPr="00381D6B" w:rsidRDefault="00707714" w:rsidP="0070771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7714">
        <w:rPr>
          <w:rFonts w:ascii="Arial" w:hAnsi="Arial" w:cs="Arial"/>
          <w:b/>
          <w:sz w:val="56"/>
          <w:szCs w:val="56"/>
        </w:rPr>
        <w:t>Le centre hospitalier de</w:t>
      </w:r>
    </w:p>
    <w:p w:rsidR="00707714" w:rsidRPr="00707714" w:rsidRDefault="00A138E4" w:rsidP="00707714">
      <w:pPr>
        <w:ind w:left="3402"/>
        <w:jc w:val="center"/>
        <w:rPr>
          <w:rFonts w:ascii="Arial" w:hAnsi="Arial" w:cs="Arial"/>
          <w:b/>
          <w:sz w:val="56"/>
          <w:szCs w:val="56"/>
        </w:rPr>
      </w:pPr>
      <w:r w:rsidRPr="0070771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0C484" wp14:editId="377FA0AB">
                <wp:simplePos x="0" y="0"/>
                <wp:positionH relativeFrom="column">
                  <wp:posOffset>-138430</wp:posOffset>
                </wp:positionH>
                <wp:positionV relativeFrom="paragraph">
                  <wp:posOffset>73660</wp:posOffset>
                </wp:positionV>
                <wp:extent cx="3305175" cy="172402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714" w:rsidRDefault="00707714">
                            <w:r>
                              <w:rPr>
                                <w:b/>
                                <w:bCs/>
                                <w:noProof/>
                                <w:color w:val="244061"/>
                              </w:rPr>
                              <w:drawing>
                                <wp:inline distT="0" distB="0" distL="0" distR="0" wp14:anchorId="78AD1634" wp14:editId="2339C3B3">
                                  <wp:extent cx="2924175" cy="1561453"/>
                                  <wp:effectExtent l="0" t="0" r="0" b="127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6624" cy="1562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7714" w:rsidRDefault="007077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-10.9pt;margin-top:5.8pt;width:260.2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" filled="f" stroked="f">
                <v:textbox>
                  <w:txbxContent>
                    <w:p w:rsidR="00707714" w:rsidRDefault="00707714">
                      <w:r>
                        <w:rPr>
                          <w:b/>
                          <w:bCs/>
                          <w:noProof/>
                          <w:color w:val="244061"/>
                        </w:rPr>
                        <w:drawing>
                          <wp:inline distT="0" distB="0" distL="0" distR="0" wp14:anchorId="78AD1634" wp14:editId="2339C3B3">
                            <wp:extent cx="2924175" cy="1561453"/>
                            <wp:effectExtent l="0" t="0" r="0" b="127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6624" cy="15627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7714" w:rsidRDefault="00707714"/>
                  </w:txbxContent>
                </v:textbox>
              </v:shape>
            </w:pict>
          </mc:Fallback>
        </mc:AlternateContent>
      </w:r>
      <w:r w:rsidR="00707714" w:rsidRPr="00707714">
        <w:rPr>
          <w:rFonts w:ascii="Arial" w:hAnsi="Arial" w:cs="Arial"/>
          <w:b/>
          <w:sz w:val="56"/>
          <w:szCs w:val="56"/>
        </w:rPr>
        <w:t>CHATEAUROUX – LE BLANC recrute</w:t>
      </w:r>
    </w:p>
    <w:p w:rsidR="00A138E4" w:rsidRDefault="00707714" w:rsidP="00707714">
      <w:pPr>
        <w:ind w:left="3402"/>
        <w:jc w:val="center"/>
        <w:rPr>
          <w:rFonts w:ascii="Arial" w:hAnsi="Arial" w:cs="Arial"/>
          <w:b/>
          <w:sz w:val="56"/>
          <w:szCs w:val="56"/>
        </w:rPr>
      </w:pPr>
      <w:r w:rsidRPr="00707714">
        <w:rPr>
          <w:rFonts w:ascii="Arial" w:hAnsi="Arial" w:cs="Arial"/>
          <w:b/>
          <w:sz w:val="56"/>
          <w:szCs w:val="56"/>
        </w:rPr>
        <w:t>des infirmier(e)s diplômé(e)s d’Etat</w:t>
      </w:r>
      <w:r w:rsidR="00A138E4">
        <w:rPr>
          <w:rFonts w:ascii="Arial" w:hAnsi="Arial" w:cs="Arial"/>
          <w:b/>
          <w:sz w:val="56"/>
          <w:szCs w:val="56"/>
        </w:rPr>
        <w:t xml:space="preserve"> </w:t>
      </w:r>
    </w:p>
    <w:p w:rsidR="00CC3EAF" w:rsidRPr="00A138E4" w:rsidRDefault="00A138E4" w:rsidP="00707714">
      <w:pPr>
        <w:ind w:left="3402"/>
        <w:jc w:val="center"/>
        <w:rPr>
          <w:rFonts w:ascii="Arial" w:hAnsi="Arial" w:cs="Arial"/>
          <w:b/>
          <w:sz w:val="28"/>
          <w:szCs w:val="28"/>
        </w:rPr>
      </w:pPr>
      <w:r w:rsidRPr="00A138E4">
        <w:rPr>
          <w:rFonts w:ascii="Arial" w:hAnsi="Arial" w:cs="Arial"/>
          <w:b/>
          <w:sz w:val="28"/>
          <w:szCs w:val="28"/>
        </w:rPr>
        <w:t>temps plein</w:t>
      </w:r>
    </w:p>
    <w:p w:rsidR="00707714" w:rsidRPr="00684CC1" w:rsidRDefault="00707714" w:rsidP="00707714">
      <w:pPr>
        <w:rPr>
          <w:rFonts w:ascii="Arial" w:hAnsi="Arial" w:cs="Arial"/>
          <w:sz w:val="22"/>
          <w:szCs w:val="22"/>
        </w:rPr>
      </w:pPr>
    </w:p>
    <w:p w:rsidR="00707714" w:rsidRPr="00A138E4" w:rsidRDefault="00A138E4" w:rsidP="00A138E4">
      <w:pPr>
        <w:ind w:left="4536"/>
        <w:jc w:val="center"/>
        <w:rPr>
          <w:rFonts w:ascii="Arial" w:hAnsi="Arial" w:cs="Arial"/>
          <w:b/>
          <w:sz w:val="36"/>
          <w:szCs w:val="36"/>
        </w:rPr>
      </w:pPr>
      <w:r w:rsidRPr="00A138E4">
        <w:rPr>
          <w:rFonts w:ascii="Arial" w:hAnsi="Arial" w:cs="Arial"/>
          <w:b/>
          <w:sz w:val="36"/>
          <w:szCs w:val="36"/>
        </w:rPr>
        <w:t>pour l</w:t>
      </w:r>
      <w:r w:rsidR="00707714" w:rsidRPr="00A138E4">
        <w:rPr>
          <w:rFonts w:ascii="Arial" w:hAnsi="Arial" w:cs="Arial"/>
          <w:b/>
          <w:sz w:val="36"/>
          <w:szCs w:val="36"/>
        </w:rPr>
        <w:t xml:space="preserve">es services d’hospitalisation complète de psychiatrie </w:t>
      </w:r>
      <w:r w:rsidRPr="00A138E4">
        <w:rPr>
          <w:rFonts w:ascii="Arial" w:hAnsi="Arial" w:cs="Arial"/>
          <w:b/>
          <w:sz w:val="36"/>
          <w:szCs w:val="36"/>
        </w:rPr>
        <w:t>adulte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9C33ED">
        <w:rPr>
          <w:rFonts w:ascii="Arial" w:hAnsi="Arial" w:cs="Arial"/>
          <w:b/>
          <w:sz w:val="36"/>
          <w:szCs w:val="36"/>
        </w:rPr>
        <w:t xml:space="preserve">sur le site de </w:t>
      </w:r>
      <w:proofErr w:type="spellStart"/>
      <w:r w:rsidR="009C33ED">
        <w:rPr>
          <w:rFonts w:ascii="Arial" w:hAnsi="Arial" w:cs="Arial"/>
          <w:b/>
          <w:sz w:val="36"/>
          <w:szCs w:val="36"/>
        </w:rPr>
        <w:t>Gireugne</w:t>
      </w:r>
      <w:proofErr w:type="spellEnd"/>
    </w:p>
    <w:p w:rsidR="00707714" w:rsidRPr="00A00E39" w:rsidRDefault="00707714" w:rsidP="009C33ED">
      <w:pPr>
        <w:ind w:left="4820"/>
        <w:rPr>
          <w:rFonts w:ascii="Arial" w:hAnsi="Arial" w:cs="Arial"/>
          <w:sz w:val="22"/>
          <w:szCs w:val="22"/>
        </w:rPr>
      </w:pPr>
      <w:r w:rsidRPr="00A00E39">
        <w:rPr>
          <w:rFonts w:ascii="Arial" w:hAnsi="Arial" w:cs="Arial"/>
          <w:sz w:val="22"/>
          <w:szCs w:val="22"/>
        </w:rPr>
        <w:t xml:space="preserve">Les </w:t>
      </w:r>
      <w:bookmarkStart w:id="0" w:name="_GoBack"/>
      <w:bookmarkEnd w:id="0"/>
      <w:r w:rsidRPr="00A00E39">
        <w:rPr>
          <w:rFonts w:ascii="Arial" w:hAnsi="Arial" w:cs="Arial"/>
          <w:sz w:val="22"/>
          <w:szCs w:val="22"/>
        </w:rPr>
        <w:t>missions spécifiques à la psychiatrie :</w:t>
      </w:r>
    </w:p>
    <w:p w:rsidR="00707714" w:rsidRPr="00A00E39" w:rsidRDefault="00707714" w:rsidP="00A138E4">
      <w:pPr>
        <w:pStyle w:val="Paragraphedeliste"/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A00E39">
        <w:rPr>
          <w:rFonts w:ascii="Arial" w:hAnsi="Arial" w:cs="Arial"/>
          <w:sz w:val="22"/>
          <w:szCs w:val="22"/>
        </w:rPr>
        <w:t>Participer en équipe pluridisciplinaire à la prise en charge des patients afin de définir un projet de soin</w:t>
      </w:r>
    </w:p>
    <w:p w:rsidR="00707714" w:rsidRPr="00A00E39" w:rsidRDefault="00707714" w:rsidP="00A138E4">
      <w:pPr>
        <w:pStyle w:val="Paragraphedeliste"/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A00E39">
        <w:rPr>
          <w:rFonts w:ascii="Arial" w:hAnsi="Arial" w:cs="Arial"/>
          <w:sz w:val="22"/>
          <w:szCs w:val="22"/>
        </w:rPr>
        <w:t>Réalisation d’entretien infirmier permettant d’évaluer, d’analyser l’évolution du patient contribuant au suivi du psychiatre</w:t>
      </w:r>
    </w:p>
    <w:p w:rsidR="00707714" w:rsidRPr="00A00E39" w:rsidRDefault="00707714" w:rsidP="00A138E4">
      <w:pPr>
        <w:pStyle w:val="Paragraphedeliste"/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A00E39">
        <w:rPr>
          <w:rFonts w:ascii="Arial" w:hAnsi="Arial" w:cs="Arial"/>
          <w:sz w:val="22"/>
          <w:szCs w:val="22"/>
        </w:rPr>
        <w:t>Participer à la mise en place et à la réalisation d’activité à visée thérapeutique….</w:t>
      </w:r>
    </w:p>
    <w:p w:rsidR="00707714" w:rsidRPr="00707714" w:rsidRDefault="00707714" w:rsidP="00707714">
      <w:pPr>
        <w:jc w:val="both"/>
        <w:rPr>
          <w:rFonts w:ascii="Arial" w:hAnsi="Arial" w:cs="Arial"/>
          <w:sz w:val="28"/>
          <w:szCs w:val="28"/>
        </w:rPr>
      </w:pPr>
    </w:p>
    <w:p w:rsidR="00707714" w:rsidRPr="00A00E39" w:rsidRDefault="00707714" w:rsidP="006020D3">
      <w:pPr>
        <w:jc w:val="center"/>
        <w:rPr>
          <w:rFonts w:ascii="Arial" w:hAnsi="Arial" w:cs="Arial"/>
          <w:sz w:val="28"/>
          <w:szCs w:val="28"/>
        </w:rPr>
      </w:pPr>
      <w:r w:rsidRPr="00A00E39">
        <w:rPr>
          <w:rFonts w:ascii="Arial" w:hAnsi="Arial" w:cs="Arial"/>
          <w:sz w:val="28"/>
          <w:szCs w:val="28"/>
        </w:rPr>
        <w:t>Lors de votre prise de poste un accompagnement sous la forme d’un tutorat est mis en place afin de vous accompagner durant votre première année. Cet accompagnement a pour objectif de vous guider et de vous familiariser avec vos missions, de mieux comprendre les prises en charge, de répondre à vos questions.</w:t>
      </w:r>
    </w:p>
    <w:p w:rsidR="00707714" w:rsidRPr="00707714" w:rsidRDefault="00707714" w:rsidP="00707714">
      <w:pPr>
        <w:jc w:val="both"/>
        <w:rPr>
          <w:rFonts w:ascii="Arial" w:hAnsi="Arial" w:cs="Arial"/>
          <w:sz w:val="28"/>
          <w:szCs w:val="28"/>
        </w:rPr>
      </w:pPr>
    </w:p>
    <w:p w:rsidR="00707714" w:rsidRPr="00707714" w:rsidRDefault="00707714" w:rsidP="006020D3">
      <w:pPr>
        <w:jc w:val="center"/>
        <w:rPr>
          <w:rFonts w:ascii="Arial" w:hAnsi="Arial" w:cs="Arial"/>
          <w:sz w:val="28"/>
          <w:szCs w:val="28"/>
        </w:rPr>
      </w:pPr>
      <w:r w:rsidRPr="00707714">
        <w:rPr>
          <w:rFonts w:ascii="Arial" w:hAnsi="Arial" w:cs="Arial"/>
          <w:sz w:val="28"/>
          <w:szCs w:val="28"/>
        </w:rPr>
        <w:t xml:space="preserve">Vous serez recruté(e) </w:t>
      </w:r>
      <w:r w:rsidRPr="00707714">
        <w:rPr>
          <w:rFonts w:ascii="Arial" w:hAnsi="Arial" w:cs="Arial"/>
          <w:b/>
          <w:sz w:val="28"/>
          <w:szCs w:val="28"/>
        </w:rPr>
        <w:t>dès l’obtention de votre diplôme en CDI</w:t>
      </w:r>
      <w:r w:rsidRPr="00707714">
        <w:rPr>
          <w:rFonts w:ascii="Arial" w:hAnsi="Arial" w:cs="Arial"/>
          <w:sz w:val="28"/>
          <w:szCs w:val="28"/>
        </w:rPr>
        <w:t xml:space="preserve"> ou CDD et un concours sur titre sera organisé au cours du mois de juillet 2020 afin d’intégrer la fonction publique hospitalière </w:t>
      </w:r>
      <w:r w:rsidRPr="00707714">
        <w:rPr>
          <w:rFonts w:ascii="Arial" w:hAnsi="Arial" w:cs="Arial"/>
          <w:b/>
          <w:sz w:val="28"/>
          <w:szCs w:val="28"/>
        </w:rPr>
        <w:t>en qualité de stagiaire dès le 1</w:t>
      </w:r>
      <w:r w:rsidRPr="00707714">
        <w:rPr>
          <w:rFonts w:ascii="Arial" w:hAnsi="Arial" w:cs="Arial"/>
          <w:b/>
          <w:sz w:val="28"/>
          <w:szCs w:val="28"/>
          <w:vertAlign w:val="superscript"/>
        </w:rPr>
        <w:t>er</w:t>
      </w:r>
      <w:r w:rsidRPr="00707714">
        <w:rPr>
          <w:rFonts w:ascii="Arial" w:hAnsi="Arial" w:cs="Arial"/>
          <w:b/>
          <w:sz w:val="28"/>
          <w:szCs w:val="28"/>
        </w:rPr>
        <w:t xml:space="preserve"> septembre</w:t>
      </w:r>
      <w:r w:rsidRPr="00707714">
        <w:rPr>
          <w:rFonts w:ascii="Arial" w:hAnsi="Arial" w:cs="Arial"/>
          <w:sz w:val="28"/>
          <w:szCs w:val="28"/>
        </w:rPr>
        <w:t>.</w:t>
      </w:r>
    </w:p>
    <w:p w:rsidR="00707714" w:rsidRPr="00707714" w:rsidRDefault="00707714" w:rsidP="00707714">
      <w:pPr>
        <w:jc w:val="both"/>
        <w:rPr>
          <w:rFonts w:ascii="Arial" w:hAnsi="Arial" w:cs="Arial"/>
          <w:sz w:val="28"/>
          <w:szCs w:val="28"/>
        </w:rPr>
      </w:pPr>
    </w:p>
    <w:p w:rsidR="00707714" w:rsidRPr="00707714" w:rsidRDefault="00707714" w:rsidP="006020D3">
      <w:pPr>
        <w:jc w:val="center"/>
        <w:rPr>
          <w:rFonts w:ascii="Arial" w:hAnsi="Arial" w:cs="Arial"/>
          <w:sz w:val="28"/>
          <w:szCs w:val="28"/>
        </w:rPr>
      </w:pPr>
      <w:r w:rsidRPr="00707714">
        <w:rPr>
          <w:rFonts w:ascii="Arial" w:hAnsi="Arial" w:cs="Arial"/>
          <w:sz w:val="28"/>
          <w:szCs w:val="28"/>
        </w:rPr>
        <w:t xml:space="preserve">L’établissement s’engage à ce que vous puissiez </w:t>
      </w:r>
      <w:r w:rsidRPr="00707714">
        <w:rPr>
          <w:rFonts w:ascii="Arial" w:hAnsi="Arial" w:cs="Arial"/>
          <w:b/>
          <w:sz w:val="28"/>
          <w:szCs w:val="28"/>
        </w:rPr>
        <w:t>poser 1 semaine de congés annuels sur la période d’été 2020</w:t>
      </w:r>
      <w:r>
        <w:rPr>
          <w:rFonts w:ascii="Arial" w:hAnsi="Arial" w:cs="Arial"/>
          <w:b/>
          <w:sz w:val="28"/>
          <w:szCs w:val="28"/>
        </w:rPr>
        <w:t>.</w:t>
      </w:r>
    </w:p>
    <w:p w:rsidR="00707714" w:rsidRPr="00707714" w:rsidRDefault="006020D3" w:rsidP="00707714">
      <w:pPr>
        <w:jc w:val="both"/>
        <w:rPr>
          <w:rFonts w:ascii="Arial" w:hAnsi="Arial" w:cs="Arial"/>
          <w:sz w:val="28"/>
          <w:szCs w:val="28"/>
        </w:rPr>
      </w:pPr>
      <w:r w:rsidRPr="0070771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3AD9B" wp14:editId="0777DBEB">
                <wp:simplePos x="0" y="0"/>
                <wp:positionH relativeFrom="column">
                  <wp:posOffset>6650355</wp:posOffset>
                </wp:positionH>
                <wp:positionV relativeFrom="paragraph">
                  <wp:posOffset>81280</wp:posOffset>
                </wp:positionV>
                <wp:extent cx="3457575" cy="2276475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8E4" w:rsidRDefault="00A138E4" w:rsidP="00A138E4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29F552D" wp14:editId="659388C5">
                                  <wp:extent cx="2797261" cy="2181225"/>
                                  <wp:effectExtent l="0" t="0" r="3175" b="0"/>
                                  <wp:docPr id="6" name="Image 6" descr="mms_img20089875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ms_img20089875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8038" cy="2181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138E4" w:rsidRDefault="00A138E4" w:rsidP="00A13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23.65pt;margin-top:6.4pt;width:272.25pt;height:1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" filled="f" stroked="f">
                <v:textbox>
                  <w:txbxContent>
                    <w:p w:rsidR="00A138E4" w:rsidRDefault="00A138E4" w:rsidP="00A138E4">
                      <w:pPr>
                        <w:jc w:val="right"/>
                      </w:pPr>
                      <w:r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729F552D" wp14:editId="659388C5">
                            <wp:extent cx="2797261" cy="2181225"/>
                            <wp:effectExtent l="0" t="0" r="3175" b="0"/>
                            <wp:docPr id="6" name="Image 6" descr="mms_img20089875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ms_img20089875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8038" cy="2181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138E4" w:rsidRDefault="00A138E4" w:rsidP="00A138E4"/>
                  </w:txbxContent>
                </v:textbox>
              </v:shape>
            </w:pict>
          </mc:Fallback>
        </mc:AlternateContent>
      </w:r>
    </w:p>
    <w:p w:rsidR="00707714" w:rsidRPr="006020D3" w:rsidRDefault="00707714" w:rsidP="00A138E4">
      <w:pPr>
        <w:ind w:right="4647"/>
        <w:jc w:val="both"/>
        <w:rPr>
          <w:rFonts w:ascii="Arial" w:hAnsi="Arial" w:cs="Arial"/>
          <w:sz w:val="22"/>
          <w:szCs w:val="28"/>
        </w:rPr>
      </w:pPr>
      <w:r w:rsidRPr="006020D3">
        <w:rPr>
          <w:rFonts w:ascii="Arial" w:hAnsi="Arial" w:cs="Arial"/>
          <w:sz w:val="22"/>
          <w:szCs w:val="28"/>
        </w:rPr>
        <w:t>Les personnes qui souhaitent obtenir des informations complémentaires peuvent s’adresser à Madame KINAY, cadre supérieur de santé du pôle de psychiatrie, joignable au 02.54.53.72.98.</w:t>
      </w:r>
    </w:p>
    <w:p w:rsidR="00A138E4" w:rsidRPr="006020D3" w:rsidRDefault="00A138E4" w:rsidP="00707714">
      <w:pPr>
        <w:pStyle w:val="Textebrut"/>
        <w:rPr>
          <w:rFonts w:ascii="Arial" w:hAnsi="Arial" w:cs="Arial"/>
          <w:szCs w:val="22"/>
        </w:rPr>
      </w:pPr>
    </w:p>
    <w:p w:rsidR="00A138E4" w:rsidRPr="00707714" w:rsidRDefault="00A138E4" w:rsidP="006020D3">
      <w:pPr>
        <w:pStyle w:val="Textebrut"/>
        <w:ind w:right="450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Postulez dès maintenant, rejoignez-vous !</w:t>
      </w:r>
    </w:p>
    <w:p w:rsidR="006020D3" w:rsidRDefault="006020D3" w:rsidP="00707714">
      <w:pPr>
        <w:pStyle w:val="Textebrut"/>
        <w:rPr>
          <w:rFonts w:ascii="Arial" w:hAnsi="Arial" w:cs="Arial"/>
          <w:b/>
          <w:szCs w:val="22"/>
        </w:rPr>
      </w:pPr>
    </w:p>
    <w:p w:rsidR="00707714" w:rsidRPr="006020D3" w:rsidRDefault="00707714" w:rsidP="00707714">
      <w:pPr>
        <w:pStyle w:val="Textebrut"/>
        <w:rPr>
          <w:rFonts w:ascii="Arial" w:hAnsi="Arial" w:cs="Arial"/>
          <w:b/>
          <w:szCs w:val="22"/>
        </w:rPr>
      </w:pPr>
      <w:r w:rsidRPr="006020D3">
        <w:rPr>
          <w:rFonts w:ascii="Arial" w:hAnsi="Arial" w:cs="Arial"/>
          <w:b/>
          <w:szCs w:val="22"/>
        </w:rPr>
        <w:t>Les candidatures, accompagnées d’un CV et d’une lettre de motivation, sont à adresser à</w:t>
      </w:r>
      <w:r w:rsidR="00FD79F3" w:rsidRPr="006020D3">
        <w:rPr>
          <w:rFonts w:ascii="Arial" w:hAnsi="Arial" w:cs="Arial"/>
          <w:b/>
          <w:szCs w:val="22"/>
        </w:rPr>
        <w:t> :</w:t>
      </w:r>
    </w:p>
    <w:p w:rsidR="00707714" w:rsidRDefault="00707714" w:rsidP="00707714">
      <w:pPr>
        <w:pStyle w:val="Textebru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Centre hospitalier de CHATEAUROUX – LE BLANC</w:t>
      </w:r>
    </w:p>
    <w:p w:rsidR="00707714" w:rsidRDefault="00707714" w:rsidP="00707714">
      <w:pPr>
        <w:pStyle w:val="Textebru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Direction des soins</w:t>
      </w:r>
    </w:p>
    <w:p w:rsidR="00707714" w:rsidRDefault="00707714" w:rsidP="00707714">
      <w:pPr>
        <w:pStyle w:val="Textebru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216 avenue de Verdun</w:t>
      </w:r>
    </w:p>
    <w:p w:rsidR="00707714" w:rsidRDefault="00707714" w:rsidP="00707714">
      <w:pPr>
        <w:pStyle w:val="Textebru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BP 585 – 36019 CHATEAUROUX CEDEX</w:t>
      </w:r>
    </w:p>
    <w:p w:rsidR="006020D3" w:rsidRDefault="00A138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Tél. : 02.54.29.60.64</w:t>
      </w:r>
    </w:p>
    <w:p w:rsidR="00A138E4" w:rsidRPr="00707714" w:rsidRDefault="00A138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 : dssi@ch-chateauroux.fr</w:t>
      </w:r>
    </w:p>
    <w:sectPr w:rsidR="00A138E4" w:rsidRPr="00707714" w:rsidSect="007077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16577"/>
    <w:multiLevelType w:val="hybridMultilevel"/>
    <w:tmpl w:val="66F2D4B4"/>
    <w:lvl w:ilvl="0" w:tplc="D45A2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14"/>
    <w:rsid w:val="004A28A3"/>
    <w:rsid w:val="006020D3"/>
    <w:rsid w:val="006A66F4"/>
    <w:rsid w:val="00707714"/>
    <w:rsid w:val="008947F4"/>
    <w:rsid w:val="00995A0F"/>
    <w:rsid w:val="009C33ED"/>
    <w:rsid w:val="00A00E39"/>
    <w:rsid w:val="00A138E4"/>
    <w:rsid w:val="00CC3EAF"/>
    <w:rsid w:val="00F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714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707714"/>
    <w:rPr>
      <w:rFonts w:ascii="Calibri" w:hAnsi="Calibr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07714"/>
    <w:rPr>
      <w:rFonts w:ascii="Calibri" w:hAnsi="Calibri"/>
      <w:sz w:val="22"/>
      <w:szCs w:val="21"/>
    </w:rPr>
  </w:style>
  <w:style w:type="paragraph" w:styleId="Textedebulles">
    <w:name w:val="Balloon Text"/>
    <w:basedOn w:val="Normal"/>
    <w:link w:val="TextedebullesCar"/>
    <w:rsid w:val="007077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07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714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707714"/>
    <w:rPr>
      <w:rFonts w:ascii="Calibri" w:hAnsi="Calibr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07714"/>
    <w:rPr>
      <w:rFonts w:ascii="Calibri" w:hAnsi="Calibri"/>
      <w:sz w:val="22"/>
      <w:szCs w:val="21"/>
    </w:rPr>
  </w:style>
  <w:style w:type="paragraph" w:styleId="Textedebulles">
    <w:name w:val="Balloon Text"/>
    <w:basedOn w:val="Normal"/>
    <w:link w:val="TextedebullesCar"/>
    <w:rsid w:val="007077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07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Secrétariat Direction des Soins</dc:creator>
  <cp:lastModifiedBy>Secrétariat Direction des Soins</cp:lastModifiedBy>
  <cp:revision>3</cp:revision>
  <cp:lastPrinted>2020-05-12T09:11:00Z</cp:lastPrinted>
  <dcterms:created xsi:type="dcterms:W3CDTF">2020-05-14T07:08:00Z</dcterms:created>
  <dcterms:modified xsi:type="dcterms:W3CDTF">2020-05-14T07:08:00Z</dcterms:modified>
</cp:coreProperties>
</file>