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E1000">
      <w:pPr>
        <w:spacing w:after="240"/>
        <w:rPr>
          <w:rStyle w:val="lev"/>
          <w:rFonts w:ascii="Arial" w:eastAsia="Times New Roman" w:hAnsi="Arial" w:cs="Arial"/>
        </w:rPr>
      </w:pPr>
      <w:bookmarkStart w:id="0" w:name="_GoBack"/>
      <w:bookmarkEnd w:id="0"/>
      <w:r>
        <w:rPr>
          <w:rFonts w:eastAsia="Times New Roman"/>
          <w:noProof/>
        </w:rPr>
        <w:drawing>
          <wp:inline distT="0" distB="0" distL="0" distR="0">
            <wp:extent cx="6286500" cy="762000"/>
            <wp:effectExtent l="0" t="0" r="0" b="0"/>
            <wp:docPr id="1" name="Image 1" descr="https://www13.i-grasp.com/docs/images/350/12/1/banniere_carrefou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13.i-grasp.com/docs/images/350/12/1/banniere_carrefour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1000">
      <w:r>
        <w:rPr>
          <w:rFonts w:ascii="Arial" w:eastAsia="Times New Roman" w:hAnsi="Arial" w:cs="Arial"/>
          <w:b/>
          <w:bCs/>
        </w:rPr>
        <w:t> </w:t>
      </w:r>
    </w:p>
    <w:p w:rsidR="00000000" w:rsidRDefault="00FE1000">
      <w:p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br/>
        <w:t>AIDE-SOIGNANT (H/F) CDI temps plein HAD </w:t>
      </w:r>
      <w:r>
        <w:rPr>
          <w:rFonts w:ascii="Arial" w:eastAsia="Times New Roman" w:hAnsi="Arial" w:cs="Arial"/>
          <w:b/>
          <w:bCs/>
        </w:rPr>
        <w:br/>
      </w:r>
      <w:r>
        <w:rPr>
          <w:rStyle w:val="lev"/>
          <w:rFonts w:ascii="Arial" w:eastAsia="Times New Roman" w:hAnsi="Arial" w:cs="Arial"/>
        </w:rPr>
        <w:t>BFC0721</w:t>
      </w:r>
      <w:r>
        <w:rPr>
          <w:rFonts w:eastAsia="Times New Roman"/>
          <w:b/>
          <w:bCs/>
          <w:u w:val="single"/>
        </w:rPr>
        <w:br/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Région:</w:t>
      </w:r>
      <w:r>
        <w:rPr>
          <w:rFonts w:ascii="Arial" w:eastAsia="Times New Roman" w:hAnsi="Arial" w:cs="Arial"/>
          <w:sz w:val="20"/>
          <w:szCs w:val="20"/>
        </w:rPr>
        <w:t xml:space="preserve"> Bourgogne Franche Comté- BFC*</w:t>
      </w:r>
      <w:r>
        <w:rPr>
          <w:rFonts w:ascii="Arial" w:eastAsia="Times New Roman" w:hAnsi="Arial" w:cs="Arial"/>
          <w:sz w:val="20"/>
          <w:szCs w:val="20"/>
        </w:rPr>
        <w:t xml:space="preserve">   </w:t>
      </w: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Département:</w:t>
      </w:r>
      <w:r>
        <w:rPr>
          <w:rFonts w:ascii="Arial" w:eastAsia="Times New Roman" w:hAnsi="Arial" w:cs="Arial"/>
          <w:sz w:val="20"/>
          <w:szCs w:val="20"/>
        </w:rPr>
        <w:t xml:space="preserve"> (58) Nièvre </w:t>
      </w:r>
    </w:p>
    <w:p w:rsidR="00000000" w:rsidRDefault="00FE1000">
      <w:pPr>
        <w:divId w:val="146938831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Structure:</w:t>
      </w:r>
      <w:r>
        <w:rPr>
          <w:rFonts w:ascii="Arial" w:eastAsia="Times New Roman" w:hAnsi="Arial" w:cs="Arial"/>
          <w:sz w:val="20"/>
          <w:szCs w:val="20"/>
        </w:rPr>
        <w:t xml:space="preserve">  HAD NIVERNAISMORVAN (2602)</w:t>
      </w:r>
    </w:p>
    <w:p w:rsidR="00000000" w:rsidRDefault="00FE1000">
      <w:pPr>
        <w:divId w:val="1905798377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CDI  Temps complet</w:t>
      </w:r>
    </w:p>
    <w:p w:rsidR="00000000" w:rsidRDefault="00FE1000">
      <w:pPr>
        <w:divId w:val="1768773820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03 palier 1</w:t>
      </w:r>
    </w:p>
    <w:p w:rsidR="00000000" w:rsidRDefault="00FE1000">
      <w:pPr>
        <w:divId w:val="36785111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Nb d'embauches:</w:t>
      </w:r>
      <w:r>
        <w:rPr>
          <w:rFonts w:ascii="Arial" w:eastAsia="Times New Roman" w:hAnsi="Arial" w:cs="Arial"/>
          <w:sz w:val="20"/>
          <w:szCs w:val="20"/>
        </w:rPr>
        <w:t xml:space="preserve"> 1</w:t>
      </w:r>
      <w:r>
        <w:rPr>
          <w:rFonts w:ascii="Arial" w:eastAsia="Times New Roman" w:hAnsi="Arial" w:cs="Arial"/>
        </w:rPr>
        <w:t xml:space="preserve"> </w:t>
      </w:r>
    </w:p>
    <w:p w:rsidR="00000000" w:rsidRDefault="00FE1000">
      <w:pPr>
        <w:divId w:val="1032878078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de début de publication:</w:t>
      </w:r>
      <w:r>
        <w:rPr>
          <w:rFonts w:ascii="Arial" w:eastAsia="Times New Roman" w:hAnsi="Arial" w:cs="Arial"/>
        </w:rPr>
        <w:t xml:space="preserve"> 23 Fév 2022</w:t>
      </w:r>
    </w:p>
    <w:p w:rsidR="00000000" w:rsidRDefault="00FE1000">
      <w:pPr>
        <w:divId w:val="2018922878"/>
        <w:rPr>
          <w:rFonts w:ascii="Arial" w:eastAsia="Times New Roman" w:hAnsi="Arial" w:cs="Arial"/>
        </w:rPr>
      </w:pPr>
      <w:r>
        <w:rPr>
          <w:rStyle w:val="lev"/>
          <w:rFonts w:ascii="Arial" w:eastAsia="Times New Roman" w:hAnsi="Arial" w:cs="Arial"/>
          <w:u w:val="single"/>
        </w:rPr>
        <w:t>date fin de publication:</w:t>
      </w:r>
      <w:r>
        <w:rPr>
          <w:rFonts w:ascii="Arial" w:eastAsia="Times New Roman" w:hAnsi="Arial" w:cs="Arial"/>
        </w:rPr>
        <w:t xml:space="preserve"> 30 Avr 2022</w:t>
      </w:r>
    </w:p>
    <w:p w:rsidR="00000000" w:rsidRDefault="00FE1000">
      <w:pPr>
        <w:divId w:val="117918773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FE1000">
      <w:pPr>
        <w:divId w:val="618951524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FE1000">
      <w:pPr>
        <w:divId w:val="2136753895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Présentation de la Croix Rouge</w:t>
      </w:r>
    </w:p>
    <w:p w:rsidR="00000000" w:rsidRDefault="00FE1000">
      <w:pPr>
        <w:pStyle w:val="NormalWeb"/>
        <w:jc w:val="both"/>
        <w:divId w:val="5290726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la tête d’un important</w:t>
      </w:r>
      <w:r>
        <w:rPr>
          <w:rFonts w:ascii="Arial" w:hAnsi="Arial" w:cs="Arial"/>
          <w:sz w:val="20"/>
          <w:szCs w:val="20"/>
        </w:rPr>
        <w:t xml:space="preserve"> réseau de 600 établissements dans les secteurs sanitaire, médico-social, social, et de l’enseignement, la Croix Rouge Française emploie plus de 18 000 salariés et 70 métiers la composent dans des « instituts médico-éducatifs, crèches, maisons de retraite,</w:t>
      </w:r>
      <w:r>
        <w:rPr>
          <w:rFonts w:ascii="Arial" w:hAnsi="Arial" w:cs="Arial"/>
          <w:sz w:val="20"/>
          <w:szCs w:val="20"/>
        </w:rPr>
        <w:t xml:space="preserve"> centres de réadaptation fonctionnelle, instituts de formation, centres d’hébergement d’urgence, missions Internationales… ».</w:t>
      </w:r>
    </w:p>
    <w:p w:rsidR="00000000" w:rsidRDefault="00FE1000">
      <w:pPr>
        <w:pStyle w:val="NormalWeb"/>
        <w:jc w:val="both"/>
        <w:divId w:val="5290726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Croix Rouge française recrute pour son service d'Hospitalisation A Domicile (HAD) au sein du </w:t>
      </w:r>
      <w:r>
        <w:rPr>
          <w:rStyle w:val="lev"/>
          <w:rFonts w:ascii="Arial" w:hAnsi="Arial" w:cs="Arial"/>
          <w:sz w:val="20"/>
          <w:szCs w:val="20"/>
        </w:rPr>
        <w:t>"Dispositif Santé Domicile de la Nièvre"</w:t>
      </w:r>
    </w:p>
    <w:p w:rsidR="00000000" w:rsidRDefault="00FE1000">
      <w:pPr>
        <w:pStyle w:val="NormalWeb"/>
        <w:jc w:val="center"/>
        <w:divId w:val="529072650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Un(e) Aide-soignant(e),</w:t>
      </w:r>
    </w:p>
    <w:p w:rsidR="00000000" w:rsidRDefault="00FE1000">
      <w:pPr>
        <w:pStyle w:val="NormalWeb"/>
        <w:jc w:val="center"/>
        <w:divId w:val="529072650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en CDI temps plein</w:t>
      </w:r>
    </w:p>
    <w:p w:rsidR="00000000" w:rsidRDefault="00FE1000">
      <w:pPr>
        <w:pStyle w:val="NormalWeb"/>
        <w:jc w:val="center"/>
        <w:divId w:val="529072650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Poste basé à NEVERS</w:t>
      </w:r>
    </w:p>
    <w:p w:rsidR="00000000" w:rsidRDefault="00FE1000">
      <w:pPr>
        <w:pStyle w:val="NormalWeb"/>
        <w:jc w:val="both"/>
        <w:divId w:val="5290726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 HAD implanté sur les 2/3 du département de la Nièvre est une structure d'une capacité minimum de 30 places composée de 18 salariés pour un budget de</w:t>
      </w:r>
      <w:r>
        <w:rPr>
          <w:rFonts w:ascii="Arial" w:hAnsi="Arial" w:cs="Arial"/>
          <w:sz w:val="20"/>
          <w:szCs w:val="20"/>
        </w:rPr>
        <w:t xml:space="preserve"> 2.2 M€.</w:t>
      </w:r>
    </w:p>
    <w:p w:rsidR="00000000" w:rsidRDefault="00FE1000">
      <w:pPr>
        <w:divId w:val="150801365"/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</w:t>
      </w:r>
    </w:p>
    <w:p w:rsidR="00000000" w:rsidRDefault="00FE1000">
      <w:pPr>
        <w:divId w:val="2000770366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Poste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Sous la responsabilité de l'Infirmière Coordinatrice vous êtes en charge de (d') </w:t>
      </w:r>
      <w:r>
        <w:rPr>
          <w:rFonts w:ascii="Arial" w:hAnsi="Arial" w:cs="Arial"/>
          <w:sz w:val="20"/>
          <w:szCs w:val="20"/>
        </w:rPr>
        <w:t>: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Accompagner le patient dans les actes de la vie quotidienne afin de préserver son autonomie en dispensant des soins d’hygiène et de confort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Participe</w:t>
      </w:r>
      <w:r>
        <w:rPr>
          <w:rFonts w:ascii="Arial" w:hAnsi="Arial" w:cs="Arial"/>
          <w:sz w:val="20"/>
          <w:szCs w:val="20"/>
        </w:rPr>
        <w:t>r à la réalisation des soins et accompagner le patient dans les actes de la vie quotidienne dans le respect de son intégrité physique et moral</w:t>
      </w:r>
      <w:r>
        <w:rPr>
          <w:rFonts w:ascii="Arial" w:hAnsi="Arial" w:cs="Arial"/>
          <w:sz w:val="20"/>
          <w:szCs w:val="20"/>
        </w:rPr>
        <w:t>e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Mesurer les principaux paramètres de l'état de santé du patient (prise des constantes, évaluation de la douleu</w:t>
      </w:r>
      <w:r>
        <w:rPr>
          <w:rFonts w:ascii="Arial" w:hAnsi="Arial" w:cs="Arial"/>
          <w:sz w:val="20"/>
          <w:szCs w:val="20"/>
        </w:rPr>
        <w:t>r, surveillances des fonctions vitales)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Participer à des actions de prévention, de dépistage et d'éducation à la sant</w:t>
      </w:r>
      <w:r>
        <w:rPr>
          <w:rFonts w:ascii="Arial" w:hAnsi="Arial" w:cs="Arial"/>
          <w:sz w:val="20"/>
          <w:szCs w:val="20"/>
        </w:rPr>
        <w:t>é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 véhicule de service est mis à disposition pour exercer vos missions</w:t>
      </w:r>
      <w:r>
        <w:rPr>
          <w:rFonts w:ascii="Arial" w:hAnsi="Arial" w:cs="Arial"/>
          <w:sz w:val="20"/>
          <w:szCs w:val="20"/>
        </w:rPr>
        <w:t>.</w:t>
      </w: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</w:p>
    <w:p w:rsidR="00000000" w:rsidRDefault="00FE1000">
      <w:pPr>
        <w:pStyle w:val="NormalWeb"/>
        <w:divId w:val="1135374712"/>
        <w:rPr>
          <w:rFonts w:ascii="Arial" w:hAnsi="Arial" w:cs="Arial"/>
          <w:sz w:val="20"/>
          <w:szCs w:val="20"/>
        </w:rPr>
      </w:pPr>
    </w:p>
    <w:p w:rsidR="00000000" w:rsidRDefault="00FE1000">
      <w:pPr>
        <w:divId w:val="1058669799"/>
        <w:rPr>
          <w:rFonts w:eastAsia="Times New Roman"/>
        </w:rPr>
      </w:pPr>
      <w:r>
        <w:rPr>
          <w:rFonts w:eastAsia="Times New Roman"/>
          <w:sz w:val="20"/>
          <w:szCs w:val="20"/>
        </w:rPr>
        <w:t> </w:t>
      </w:r>
    </w:p>
    <w:p w:rsidR="00000000" w:rsidRDefault="00FE1000">
      <w:pPr>
        <w:divId w:val="168259306"/>
        <w:rPr>
          <w:rFonts w:eastAsia="Times New Roman"/>
        </w:rPr>
      </w:pPr>
      <w:r>
        <w:rPr>
          <w:rStyle w:val="lev"/>
          <w:rFonts w:ascii="Arial" w:eastAsia="Times New Roman" w:hAnsi="Arial" w:cs="Arial"/>
          <w:sz w:val="20"/>
          <w:szCs w:val="20"/>
          <w:u w:val="single"/>
        </w:rPr>
        <w:t>Le profil du candidat</w:t>
      </w:r>
    </w:p>
    <w:p w:rsidR="00000000" w:rsidRDefault="00FE1000">
      <w:pPr>
        <w:pStyle w:val="NormalWeb"/>
        <w:jc w:val="both"/>
        <w:divId w:val="6273181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souhaitez rejoindre une grande Association qui œuvre quotidiennement auprès des personnes vulnérables ou en difficulté ? Vous appréciez le soin et donnez une importance aux valeurs humaines ? Alors ce poste au sein de notre structure est idéal pour vo</w:t>
      </w:r>
      <w:r>
        <w:rPr>
          <w:rFonts w:ascii="Arial" w:hAnsi="Arial" w:cs="Arial"/>
          <w:sz w:val="20"/>
          <w:szCs w:val="20"/>
        </w:rPr>
        <w:t xml:space="preserve">us. </w:t>
      </w:r>
    </w:p>
    <w:p w:rsidR="00000000" w:rsidRDefault="00FE1000">
      <w:pPr>
        <w:pStyle w:val="NormalWeb"/>
        <w:jc w:val="both"/>
        <w:divId w:val="6273181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êtes titulaire du</w:t>
      </w:r>
      <w:r>
        <w:rPr>
          <w:rStyle w:val="lev"/>
          <w:rFonts w:ascii="Arial" w:hAnsi="Arial" w:cs="Arial"/>
          <w:sz w:val="20"/>
          <w:szCs w:val="20"/>
        </w:rPr>
        <w:t xml:space="preserve"> Diplôme d’Etat d’Aide-Soignant, du permis B et du Pass vaccinal. </w:t>
      </w:r>
      <w:r>
        <w:rPr>
          <w:rFonts w:ascii="Arial" w:hAnsi="Arial" w:cs="Arial"/>
          <w:sz w:val="20"/>
          <w:szCs w:val="20"/>
        </w:rPr>
        <w:t xml:space="preserve">Votre capacité d’adaptation et à travailler en équipe pluridisciplinaire seront vos atouts. </w:t>
      </w:r>
    </w:p>
    <w:p w:rsidR="00000000" w:rsidRDefault="00FE1000">
      <w:pPr>
        <w:pStyle w:val="NormalWeb"/>
        <w:jc w:val="both"/>
        <w:divId w:val="627318175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Rémunération</w:t>
      </w:r>
      <w:r>
        <w:rPr>
          <w:rFonts w:ascii="Arial" w:hAnsi="Arial" w:cs="Arial"/>
          <w:sz w:val="20"/>
          <w:szCs w:val="20"/>
        </w:rPr>
        <w:t xml:space="preserve"> selon la Convention Collective de la Croix-Rouge Français</w:t>
      </w:r>
      <w:r>
        <w:rPr>
          <w:rFonts w:ascii="Arial" w:hAnsi="Arial" w:cs="Arial"/>
          <w:sz w:val="20"/>
          <w:szCs w:val="20"/>
        </w:rPr>
        <w:t>e entre 20K€ et 24K€ annuels bruts (Reprise d'ancienneté, prime Ségur, prime de fin d'année). La Croix-Rouge Française a signé des accords intergénérationnel, d'égalité professionnelle pour notamment favoriser l'articulation entre la vie professionnelle et</w:t>
      </w:r>
      <w:r>
        <w:rPr>
          <w:rFonts w:ascii="Arial" w:hAnsi="Arial" w:cs="Arial"/>
          <w:sz w:val="20"/>
          <w:szCs w:val="20"/>
        </w:rPr>
        <w:t xml:space="preserve"> personnelle...et fait bénéficier à ses salariés de divers avantages (CET, des dispositions de la convention collective plus favorables que le légal, prévoyance...). </w:t>
      </w:r>
    </w:p>
    <w:p w:rsidR="00000000" w:rsidRDefault="00FE1000">
      <w:pPr>
        <w:pStyle w:val="NormalWeb"/>
        <w:jc w:val="both"/>
        <w:divId w:val="627318175"/>
        <w:rPr>
          <w:rFonts w:ascii="Arial" w:hAnsi="Arial" w:cs="Arial"/>
          <w:sz w:val="20"/>
          <w:szCs w:val="20"/>
        </w:rPr>
      </w:pPr>
      <w:r>
        <w:rPr>
          <w:rStyle w:val="lev"/>
          <w:rFonts w:ascii="Arial" w:hAnsi="Arial" w:cs="Arial"/>
          <w:sz w:val="20"/>
          <w:szCs w:val="20"/>
        </w:rPr>
        <w:t>Notre engagement :</w:t>
      </w:r>
    </w:p>
    <w:p w:rsidR="00000000" w:rsidRDefault="00FE1000">
      <w:pPr>
        <w:pStyle w:val="NormalWeb"/>
        <w:jc w:val="both"/>
        <w:divId w:val="6273181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L'équipe de l'HAD est composée de Médecin coordinateur, Psychologue, A</w:t>
      </w:r>
      <w:r>
        <w:rPr>
          <w:rFonts w:ascii="Arial" w:hAnsi="Arial" w:cs="Arial"/>
          <w:sz w:val="20"/>
          <w:szCs w:val="20"/>
        </w:rPr>
        <w:t>ssistante sociale, Infirmière coordinatrice, Infirmiers de liaison, Aides-soignantes, Logisticienne, Assistante et Agent de service. En nous rejoignant, vous adhérez à une équipe pluridisciplinaire jeune et dynamique et participez au suivi de la Certificat</w:t>
      </w:r>
      <w:r>
        <w:rPr>
          <w:rFonts w:ascii="Arial" w:hAnsi="Arial" w:cs="Arial"/>
          <w:sz w:val="20"/>
          <w:szCs w:val="20"/>
        </w:rPr>
        <w:t>ion HAS</w:t>
      </w:r>
      <w:r>
        <w:rPr>
          <w:rFonts w:ascii="Arial" w:hAnsi="Arial" w:cs="Arial"/>
          <w:sz w:val="20"/>
          <w:szCs w:val="20"/>
        </w:rPr>
        <w:t>.</w:t>
      </w:r>
    </w:p>
    <w:p w:rsidR="00000000" w:rsidRDefault="00FE1000">
      <w:pPr>
        <w:divId w:val="153271931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sz w:val="20"/>
          <w:szCs w:val="20"/>
        </w:rPr>
        <w:t> </w:t>
      </w:r>
      <w:r>
        <w:rPr>
          <w:rFonts w:ascii="Arial" w:eastAsia="Times New Roman" w:hAnsi="Arial" w:cs="Arial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E1000"/>
    <w:rsid w:val="00FE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D4B32-74DC-4EBC-961C-E715C130C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1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www13.i-grasp.com/docs/images/350/12/1/banniere_carrefour.gi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Croix-Rouge Française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Perceau Chrystelle</dc:creator>
  <cp:keywords/>
  <dc:description/>
  <cp:lastModifiedBy>Perceau Chrystelle</cp:lastModifiedBy>
  <cp:revision>2</cp:revision>
  <dcterms:created xsi:type="dcterms:W3CDTF">2022-03-01T09:43:00Z</dcterms:created>
  <dcterms:modified xsi:type="dcterms:W3CDTF">2022-03-01T09:43:00Z</dcterms:modified>
</cp:coreProperties>
</file>